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1C1CA" w14:textId="77777777" w:rsidR="00A74524" w:rsidRDefault="00000000">
      <w:pPr>
        <w:pStyle w:val="1"/>
        <w:spacing w:before="93" w:after="93"/>
      </w:pPr>
      <w:r>
        <w:t xml:space="preserve">Chapter 1 </w:t>
      </w:r>
      <w:r>
        <w:rPr>
          <w:rFonts w:hint="eastAsia"/>
        </w:rPr>
        <w:t>债券基础知识</w:t>
      </w:r>
    </w:p>
    <w:p w14:paraId="0AB413EA" w14:textId="77777777" w:rsidR="00A74524" w:rsidRDefault="00000000">
      <w:pPr>
        <w:pStyle w:val="2"/>
      </w:pPr>
      <w:r>
        <w:rPr>
          <w:rFonts w:hint="eastAsia"/>
        </w:rPr>
        <w:t>债券基本概念</w:t>
      </w:r>
    </w:p>
    <w:p w14:paraId="396CADF5" w14:textId="77777777" w:rsidR="00A74524" w:rsidRDefault="00000000">
      <w:pPr>
        <w:numPr>
          <w:ilvl w:val="0"/>
          <w:numId w:val="4"/>
        </w:numPr>
      </w:pPr>
      <w:r>
        <w:rPr>
          <w:rFonts w:hint="eastAsia"/>
        </w:rPr>
        <w:t>securities+</w:t>
      </w:r>
      <w:r>
        <w:rPr>
          <w:rFonts w:hint="eastAsia"/>
        </w:rPr>
        <w:t>借贷关系</w:t>
      </w:r>
    </w:p>
    <w:p w14:paraId="195A6174" w14:textId="77777777" w:rsidR="00A74524" w:rsidRDefault="00000000">
      <w:pPr>
        <w:pStyle w:val="3"/>
      </w:pPr>
      <w:r>
        <w:rPr>
          <w:rFonts w:hint="eastAsia"/>
        </w:rPr>
        <w:t>Securities</w:t>
      </w:r>
    </w:p>
    <w:p w14:paraId="3B5963A0" w14:textId="77777777" w:rsidR="00A74524" w:rsidRDefault="00000000">
      <w:pPr>
        <w:numPr>
          <w:ilvl w:val="0"/>
          <w:numId w:val="5"/>
        </w:numPr>
      </w:pPr>
      <w:r>
        <w:rPr>
          <w:rFonts w:hint="eastAsia"/>
        </w:rPr>
        <w:t>Bondholder</w:t>
      </w:r>
      <w:r>
        <w:rPr>
          <w:rFonts w:hint="eastAsia"/>
        </w:rPr>
        <w:t>（</w:t>
      </w:r>
      <w:r>
        <w:rPr>
          <w:rFonts w:hint="eastAsia"/>
        </w:rPr>
        <w:t>investors/buyer</w:t>
      </w:r>
      <w:r>
        <w:rPr>
          <w:rFonts w:hint="eastAsia"/>
        </w:rPr>
        <w:t>）</w:t>
      </w:r>
      <w:r>
        <w:rPr>
          <w:rFonts w:hint="eastAsia"/>
        </w:rPr>
        <w:t>Seller</w:t>
      </w:r>
      <w:r>
        <w:rPr>
          <w:rFonts w:hint="eastAsia"/>
        </w:rPr>
        <w:t>（</w:t>
      </w:r>
      <w:r>
        <w:rPr>
          <w:rFonts w:hint="eastAsia"/>
        </w:rPr>
        <w:t>Issuer</w:t>
      </w:r>
      <w:r>
        <w:rPr>
          <w:rFonts w:hint="eastAsia"/>
        </w:rPr>
        <w:t>）</w:t>
      </w:r>
    </w:p>
    <w:p w14:paraId="6F4FCBB6" w14:textId="77777777" w:rsidR="00A74524" w:rsidRDefault="00000000">
      <w:pPr>
        <w:numPr>
          <w:ilvl w:val="0"/>
          <w:numId w:val="5"/>
        </w:numPr>
      </w:pPr>
      <w:r>
        <w:rPr>
          <w:rFonts w:hint="eastAsia"/>
        </w:rPr>
        <w:t>一级市场，二级市场</w:t>
      </w:r>
    </w:p>
    <w:p w14:paraId="6346F61B" w14:textId="77777777" w:rsidR="00A74524" w:rsidRDefault="00000000">
      <w:pPr>
        <w:numPr>
          <w:ilvl w:val="0"/>
          <w:numId w:val="5"/>
        </w:numPr>
      </w:pPr>
      <w:r>
        <w:rPr>
          <w:rFonts w:hint="eastAsia"/>
        </w:rPr>
        <w:t>存在</w:t>
      </w:r>
      <w:r>
        <w:rPr>
          <w:rFonts w:hint="eastAsia"/>
        </w:rPr>
        <w:t>market price</w:t>
      </w:r>
    </w:p>
    <w:p w14:paraId="345C66B7" w14:textId="77777777" w:rsidR="00A74524" w:rsidRDefault="00000000">
      <w:pPr>
        <w:pStyle w:val="3"/>
      </w:pPr>
      <w:r>
        <w:rPr>
          <w:rFonts w:hint="eastAsia"/>
        </w:rPr>
        <w:t>债权债务关系</w:t>
      </w:r>
    </w:p>
    <w:p w14:paraId="57DD4C73" w14:textId="77777777" w:rsidR="00A74524" w:rsidRDefault="00000000">
      <w:pPr>
        <w:numPr>
          <w:ilvl w:val="0"/>
          <w:numId w:val="6"/>
        </w:numPr>
      </w:pPr>
      <w:r>
        <w:rPr>
          <w:rFonts w:hint="eastAsia"/>
        </w:rPr>
        <w:t>债务人</w:t>
      </w:r>
      <w:r>
        <w:rPr>
          <w:rFonts w:hint="eastAsia"/>
        </w:rPr>
        <w:t>Borrower/debtor</w:t>
      </w:r>
      <w:r>
        <w:rPr>
          <w:rFonts w:hint="eastAsia"/>
        </w:rPr>
        <w:t>和债权人</w:t>
      </w:r>
      <w:r>
        <w:rPr>
          <w:rFonts w:hint="eastAsia"/>
        </w:rPr>
        <w:t>Lender/creditor</w:t>
      </w:r>
    </w:p>
    <w:p w14:paraId="5FCACD0A" w14:textId="77777777" w:rsidR="00A74524" w:rsidRDefault="00000000">
      <w:pPr>
        <w:numPr>
          <w:ilvl w:val="0"/>
          <w:numId w:val="6"/>
        </w:numPr>
      </w:pPr>
      <w:r>
        <w:rPr>
          <w:rFonts w:hint="eastAsia"/>
        </w:rPr>
        <w:t>Collateral</w:t>
      </w:r>
      <w:r>
        <w:rPr>
          <w:rFonts w:hint="eastAsia"/>
        </w:rPr>
        <w:t>抵质押</w:t>
      </w:r>
    </w:p>
    <w:p w14:paraId="0228DCBE" w14:textId="77777777" w:rsidR="00A74524" w:rsidRDefault="00000000">
      <w:pPr>
        <w:numPr>
          <w:ilvl w:val="0"/>
          <w:numId w:val="6"/>
        </w:numPr>
      </w:pPr>
      <w:r>
        <w:rPr>
          <w:rFonts w:hint="eastAsia"/>
        </w:rPr>
        <w:t>Credit Risk</w:t>
      </w:r>
    </w:p>
    <w:p w14:paraId="74A90BE9" w14:textId="77777777" w:rsidR="00A74524" w:rsidRDefault="00000000">
      <w:pPr>
        <w:pStyle w:val="2"/>
      </w:pPr>
      <w:r>
        <w:rPr>
          <w:rFonts w:hint="eastAsia"/>
        </w:rPr>
        <w:t>债券的基本要素</w:t>
      </w:r>
    </w:p>
    <w:p w14:paraId="143ACDE7" w14:textId="77777777" w:rsidR="00A74524" w:rsidRDefault="00000000">
      <w:r>
        <w:rPr>
          <w:rFonts w:hint="eastAsia"/>
        </w:rPr>
        <w:t>Indenture</w:t>
      </w:r>
      <w:r>
        <w:rPr>
          <w:rFonts w:hint="eastAsia"/>
        </w:rPr>
        <w:t>或</w:t>
      </w:r>
      <w:r>
        <w:rPr>
          <w:rFonts w:hint="eastAsia"/>
        </w:rPr>
        <w:t xml:space="preserve"> trust deed</w:t>
      </w:r>
      <w:r>
        <w:rPr>
          <w:rFonts w:hint="eastAsia"/>
        </w:rPr>
        <w:t>：</w:t>
      </w:r>
      <w:r>
        <w:rPr>
          <w:rFonts w:hint="eastAsia"/>
        </w:rPr>
        <w:t xml:space="preserve"> is the legal contract that describes the form of the bond, the obligations of the issuer, and the rights of the bondholders.</w:t>
      </w:r>
    </w:p>
    <w:p w14:paraId="2EF9E2D2" w14:textId="77777777" w:rsidR="00A74524" w:rsidRDefault="00000000">
      <w:pPr>
        <w:pStyle w:val="3"/>
        <w:numPr>
          <w:ilvl w:val="0"/>
          <w:numId w:val="7"/>
        </w:numPr>
      </w:pPr>
      <w:r>
        <w:rPr>
          <w:rFonts w:hint="eastAsia"/>
        </w:rPr>
        <w:t>Issuer</w:t>
      </w:r>
      <w:r>
        <w:rPr>
          <w:rFonts w:hint="eastAsia"/>
        </w:rPr>
        <w:t>发行方</w:t>
      </w:r>
    </w:p>
    <w:tbl>
      <w:tblPr>
        <w:tblW w:w="8335" w:type="dxa"/>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15" w:type="dxa"/>
          <w:left w:w="15" w:type="dxa"/>
          <w:bottom w:w="15" w:type="dxa"/>
          <w:right w:w="15" w:type="dxa"/>
        </w:tblCellMar>
        <w:tblLook w:val="04A0" w:firstRow="1" w:lastRow="0" w:firstColumn="1" w:lastColumn="0" w:noHBand="0" w:noVBand="1"/>
      </w:tblPr>
      <w:tblGrid>
        <w:gridCol w:w="3309"/>
        <w:gridCol w:w="1767"/>
        <w:gridCol w:w="3259"/>
      </w:tblGrid>
      <w:tr w:rsidR="00A74524" w14:paraId="331DB402" w14:textId="77777777">
        <w:trPr>
          <w:trHeight w:val="151"/>
          <w:jc w:val="center"/>
        </w:trPr>
        <w:tc>
          <w:tcPr>
            <w:tcW w:w="330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37F6C34" w14:textId="77777777" w:rsidR="00A74524" w:rsidRDefault="00000000">
            <w:pPr>
              <w:jc w:val="center"/>
              <w:rPr>
                <w:b/>
                <w:bCs/>
              </w:rPr>
            </w:pPr>
            <w:r>
              <w:rPr>
                <w:rFonts w:hint="eastAsia"/>
                <w:b/>
                <w:bCs/>
              </w:rPr>
              <w:t>债券类型</w:t>
            </w:r>
          </w:p>
          <w:p w14:paraId="0A66DF89" w14:textId="77777777" w:rsidR="00A74524" w:rsidRDefault="00000000">
            <w:pPr>
              <w:jc w:val="center"/>
              <w:rPr>
                <w:b/>
                <w:bCs/>
              </w:rPr>
            </w:pPr>
            <w:r>
              <w:rPr>
                <w:rFonts w:hint="eastAsia"/>
                <w:b/>
                <w:bCs/>
              </w:rPr>
              <w:t>（按发行人分类）</w:t>
            </w:r>
          </w:p>
        </w:tc>
        <w:tc>
          <w:tcPr>
            <w:tcW w:w="17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79A39AD" w14:textId="77777777" w:rsidR="00A74524" w:rsidRDefault="00A74524">
            <w:pPr>
              <w:jc w:val="center"/>
              <w:rPr>
                <w:b/>
                <w:bCs/>
              </w:rPr>
            </w:pPr>
          </w:p>
        </w:tc>
        <w:tc>
          <w:tcPr>
            <w:tcW w:w="325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2A37072" w14:textId="77777777" w:rsidR="00A74524" w:rsidRDefault="00000000">
            <w:pPr>
              <w:jc w:val="center"/>
              <w:rPr>
                <w:b/>
                <w:bCs/>
              </w:rPr>
            </w:pPr>
            <w:r>
              <w:rPr>
                <w:rFonts w:hint="eastAsia"/>
                <w:b/>
                <w:bCs/>
              </w:rPr>
              <w:t>主要还款来源</w:t>
            </w:r>
          </w:p>
        </w:tc>
      </w:tr>
      <w:tr w:rsidR="00A74524" w14:paraId="06908545" w14:textId="77777777">
        <w:trPr>
          <w:trHeight w:val="151"/>
          <w:jc w:val="center"/>
        </w:trPr>
        <w:tc>
          <w:tcPr>
            <w:tcW w:w="330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58F8E77" w14:textId="77777777" w:rsidR="00A74524" w:rsidRDefault="00000000">
            <w:pPr>
              <w:jc w:val="left"/>
            </w:pPr>
            <w:r>
              <w:rPr>
                <w:rFonts w:hint="eastAsia"/>
              </w:rPr>
              <w:t>超国家债</w:t>
            </w:r>
          </w:p>
          <w:p w14:paraId="3F59279F" w14:textId="77777777" w:rsidR="00A74524" w:rsidRDefault="00000000">
            <w:pPr>
              <w:jc w:val="left"/>
            </w:pPr>
            <w:r>
              <w:t>Supranational organizations</w:t>
            </w:r>
          </w:p>
        </w:tc>
        <w:tc>
          <w:tcPr>
            <w:tcW w:w="17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5A51E809" w14:textId="77777777" w:rsidR="00A74524" w:rsidRDefault="00000000">
            <w:r>
              <w:rPr>
                <w:rFonts w:hint="eastAsia"/>
              </w:rPr>
              <w:t>比如世界银行，国际货币基金组织</w:t>
            </w:r>
          </w:p>
        </w:tc>
        <w:tc>
          <w:tcPr>
            <w:tcW w:w="325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33F82FB" w14:textId="77777777" w:rsidR="00A74524" w:rsidRDefault="00000000">
            <w:r>
              <w:rPr>
                <w:rFonts w:hint="eastAsia"/>
              </w:rPr>
              <w:t>收回的贷款，成员国的股金</w:t>
            </w:r>
          </w:p>
        </w:tc>
      </w:tr>
      <w:tr w:rsidR="00A74524" w14:paraId="5064E7F5" w14:textId="77777777">
        <w:trPr>
          <w:trHeight w:val="151"/>
          <w:jc w:val="center"/>
        </w:trPr>
        <w:tc>
          <w:tcPr>
            <w:tcW w:w="330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1555060" w14:textId="77777777" w:rsidR="00A74524" w:rsidRDefault="00000000">
            <w:pPr>
              <w:jc w:val="left"/>
            </w:pPr>
            <w:r>
              <w:rPr>
                <w:rFonts w:hint="eastAsia"/>
              </w:rPr>
              <w:t>主权债</w:t>
            </w:r>
          </w:p>
          <w:p w14:paraId="70F9686F" w14:textId="77777777" w:rsidR="00A74524" w:rsidRDefault="00000000">
            <w:pPr>
              <w:jc w:val="left"/>
            </w:pPr>
            <w:r>
              <w:t xml:space="preserve">Sovereign </w:t>
            </w:r>
            <w:r>
              <w:rPr>
                <w:rFonts w:hint="eastAsia"/>
              </w:rPr>
              <w:t>(</w:t>
            </w:r>
            <w:r>
              <w:t>national</w:t>
            </w:r>
            <w:r>
              <w:rPr>
                <w:rFonts w:hint="eastAsia"/>
              </w:rPr>
              <w:t xml:space="preserve">) </w:t>
            </w:r>
            <w:r>
              <w:t>governments</w:t>
            </w:r>
          </w:p>
        </w:tc>
        <w:tc>
          <w:tcPr>
            <w:tcW w:w="17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B286A61" w14:textId="77777777" w:rsidR="00A74524" w:rsidRDefault="00A74524"/>
        </w:tc>
        <w:tc>
          <w:tcPr>
            <w:tcW w:w="325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885CF0C" w14:textId="77777777" w:rsidR="00A74524" w:rsidRDefault="00000000">
            <w:r>
              <w:rPr>
                <w:rFonts w:hint="eastAsia"/>
              </w:rPr>
              <w:t>税收，印钞</w:t>
            </w:r>
          </w:p>
        </w:tc>
      </w:tr>
      <w:tr w:rsidR="00A74524" w14:paraId="2495F9CA" w14:textId="77777777">
        <w:trPr>
          <w:trHeight w:val="151"/>
          <w:jc w:val="center"/>
        </w:trPr>
        <w:tc>
          <w:tcPr>
            <w:tcW w:w="330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A2391B9" w14:textId="77777777" w:rsidR="00A74524" w:rsidRDefault="00000000">
            <w:pPr>
              <w:jc w:val="left"/>
            </w:pPr>
            <w:r>
              <w:rPr>
                <w:rFonts w:hint="eastAsia"/>
              </w:rPr>
              <w:t>非主权政府债</w:t>
            </w:r>
          </w:p>
          <w:p w14:paraId="519A3960" w14:textId="77777777" w:rsidR="00A74524" w:rsidRDefault="00000000">
            <w:pPr>
              <w:jc w:val="left"/>
            </w:pPr>
            <w:r>
              <w:t>Non-sovereign</w:t>
            </w:r>
            <w:r>
              <w:rPr>
                <w:rFonts w:hint="eastAsia"/>
              </w:rPr>
              <w:t>(</w:t>
            </w:r>
            <w:r>
              <w:t>local</w:t>
            </w:r>
            <w:r>
              <w:rPr>
                <w:rFonts w:hint="eastAsia"/>
              </w:rPr>
              <w:t xml:space="preserve">) </w:t>
            </w:r>
            <w:r>
              <w:t>governments</w:t>
            </w:r>
          </w:p>
        </w:tc>
        <w:tc>
          <w:tcPr>
            <w:tcW w:w="17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498098B" w14:textId="77777777" w:rsidR="00A74524" w:rsidRDefault="00A74524"/>
        </w:tc>
        <w:tc>
          <w:tcPr>
            <w:tcW w:w="325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7B2E206" w14:textId="77777777" w:rsidR="00A74524" w:rsidRDefault="00000000">
            <w:r>
              <w:rPr>
                <w:rFonts w:hint="eastAsia"/>
              </w:rPr>
              <w:t>地方政府税收，融资项目的收入，特殊税收或地方收费</w:t>
            </w:r>
          </w:p>
        </w:tc>
      </w:tr>
      <w:tr w:rsidR="00A74524" w14:paraId="2C981F56" w14:textId="77777777">
        <w:trPr>
          <w:trHeight w:val="151"/>
          <w:jc w:val="center"/>
        </w:trPr>
        <w:tc>
          <w:tcPr>
            <w:tcW w:w="330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89C8CBB" w14:textId="77777777" w:rsidR="00A74524" w:rsidRDefault="00000000">
            <w:pPr>
              <w:jc w:val="left"/>
            </w:pPr>
            <w:r>
              <w:rPr>
                <w:rFonts w:hint="eastAsia"/>
              </w:rPr>
              <w:t>类政府债券</w:t>
            </w:r>
          </w:p>
          <w:p w14:paraId="18CFAD50" w14:textId="77777777" w:rsidR="00A74524" w:rsidRDefault="00000000">
            <w:pPr>
              <w:jc w:val="left"/>
            </w:pPr>
            <w:r>
              <w:t>Quasi-government</w:t>
            </w:r>
            <w:r>
              <w:rPr>
                <w:rFonts w:hint="eastAsia"/>
              </w:rPr>
              <w:t xml:space="preserve"> </w:t>
            </w:r>
            <w:r>
              <w:t>entities Companies</w:t>
            </w:r>
          </w:p>
        </w:tc>
        <w:tc>
          <w:tcPr>
            <w:tcW w:w="17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7238A58F" w14:textId="77777777" w:rsidR="00A74524" w:rsidRDefault="00000000">
            <w:r>
              <w:rPr>
                <w:rFonts w:hint="eastAsia"/>
              </w:rPr>
              <w:t>比如房地美、房利美</w:t>
            </w:r>
            <w:r>
              <w:rPr>
                <w:rFonts w:hint="eastAsia"/>
              </w:rPr>
              <w:t>,</w:t>
            </w:r>
            <w:r>
              <w:rPr>
                <w:rFonts w:hint="eastAsia"/>
              </w:rPr>
              <w:t>发行</w:t>
            </w:r>
            <w:r>
              <w:rPr>
                <w:rFonts w:hint="eastAsia"/>
              </w:rPr>
              <w:t>Agency bonds</w:t>
            </w:r>
          </w:p>
        </w:tc>
        <w:tc>
          <w:tcPr>
            <w:tcW w:w="325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2345471" w14:textId="77777777" w:rsidR="00A74524" w:rsidRDefault="00A74524"/>
        </w:tc>
      </w:tr>
      <w:tr w:rsidR="00A74524" w14:paraId="3E8C4CEC" w14:textId="77777777">
        <w:trPr>
          <w:trHeight w:val="151"/>
          <w:jc w:val="center"/>
        </w:trPr>
        <w:tc>
          <w:tcPr>
            <w:tcW w:w="330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2F6E721" w14:textId="77777777" w:rsidR="00A74524" w:rsidRDefault="00000000">
            <w:pPr>
              <w:jc w:val="left"/>
            </w:pPr>
            <w:r>
              <w:rPr>
                <w:rFonts w:hint="eastAsia"/>
              </w:rPr>
              <w:t>公司债</w:t>
            </w:r>
          </w:p>
        </w:tc>
        <w:tc>
          <w:tcPr>
            <w:tcW w:w="17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350DD95F" w14:textId="77777777" w:rsidR="00A74524" w:rsidRDefault="00000000">
            <w:r>
              <w:rPr>
                <w:rFonts w:hint="eastAsia"/>
              </w:rPr>
              <w:t>debenture</w:t>
            </w:r>
          </w:p>
        </w:tc>
        <w:tc>
          <w:tcPr>
            <w:tcW w:w="325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F58D911" w14:textId="77777777" w:rsidR="00A74524" w:rsidRDefault="00000000">
            <w:r>
              <w:rPr>
                <w:rFonts w:hint="eastAsia"/>
              </w:rPr>
              <w:t>经营现金流</w:t>
            </w:r>
          </w:p>
        </w:tc>
      </w:tr>
      <w:tr w:rsidR="00A74524" w14:paraId="15D0CA90" w14:textId="77777777">
        <w:trPr>
          <w:trHeight w:val="151"/>
          <w:jc w:val="center"/>
        </w:trPr>
        <w:tc>
          <w:tcPr>
            <w:tcW w:w="330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276FDB5E" w14:textId="77777777" w:rsidR="00A74524" w:rsidRDefault="00000000">
            <w:pPr>
              <w:jc w:val="left"/>
            </w:pPr>
            <w:r>
              <w:rPr>
                <w:rFonts w:hint="eastAsia"/>
              </w:rPr>
              <w:t>Structural finance sector</w:t>
            </w:r>
          </w:p>
        </w:tc>
        <w:tc>
          <w:tcPr>
            <w:tcW w:w="1767"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93F72A1" w14:textId="77777777" w:rsidR="00A74524" w:rsidRDefault="00000000">
            <w:pPr>
              <w:rPr>
                <w:color w:val="7030A0"/>
              </w:rPr>
            </w:pPr>
            <w:r>
              <w:rPr>
                <w:rFonts w:hint="eastAsia"/>
              </w:rPr>
              <w:t>资产支持证券</w:t>
            </w:r>
          </w:p>
        </w:tc>
        <w:tc>
          <w:tcPr>
            <w:tcW w:w="3259" w:type="dxa"/>
            <w:tcBorders>
              <w:top w:val="outset" w:sz="6" w:space="0" w:color="000000"/>
              <w:left w:val="outset" w:sz="6" w:space="0" w:color="000000"/>
              <w:bottom w:val="outset" w:sz="6" w:space="0" w:color="000000"/>
              <w:right w:val="outset" w:sz="6" w:space="0" w:color="000000"/>
            </w:tcBorders>
            <w:shd w:val="clear" w:color="auto" w:fill="auto"/>
            <w:vAlign w:val="center"/>
          </w:tcPr>
          <w:p w14:paraId="621D36EB" w14:textId="77777777" w:rsidR="00A74524" w:rsidRDefault="00000000">
            <w:r>
              <w:rPr>
                <w:rFonts w:hint="eastAsia"/>
              </w:rPr>
              <w:t>资产自身的现金流</w:t>
            </w:r>
          </w:p>
        </w:tc>
      </w:tr>
    </w:tbl>
    <w:p w14:paraId="05F7AD17" w14:textId="77777777" w:rsidR="00A74524" w:rsidRDefault="00000000">
      <w:pPr>
        <w:pStyle w:val="3"/>
      </w:pPr>
      <w:r>
        <w:rPr>
          <w:rFonts w:hint="eastAsia"/>
        </w:rPr>
        <w:t>Maturity</w:t>
      </w:r>
      <w:r>
        <w:rPr>
          <w:rFonts w:hint="eastAsia"/>
        </w:rPr>
        <w:t>债券期限</w:t>
      </w:r>
    </w:p>
    <w:p w14:paraId="09B7F65E" w14:textId="77777777" w:rsidR="00A74524" w:rsidRDefault="00000000">
      <w:pPr>
        <w:numPr>
          <w:ilvl w:val="0"/>
          <w:numId w:val="8"/>
        </w:numPr>
      </w:pPr>
      <w:r>
        <w:rPr>
          <w:rFonts w:hint="eastAsia"/>
        </w:rPr>
        <w:t>tenor</w:t>
      </w:r>
      <w:r>
        <w:rPr>
          <w:rFonts w:hint="eastAsia"/>
        </w:rPr>
        <w:t>是到期剩余时间</w:t>
      </w:r>
      <w:r>
        <w:rPr>
          <w:rFonts w:hint="eastAsia"/>
        </w:rPr>
        <w:t xml:space="preserve"> </w:t>
      </w:r>
    </w:p>
    <w:p w14:paraId="717331A9" w14:textId="77777777" w:rsidR="00A74524" w:rsidRDefault="00000000">
      <w:pPr>
        <w:numPr>
          <w:ilvl w:val="0"/>
          <w:numId w:val="8"/>
        </w:numPr>
      </w:pPr>
      <w:r>
        <w:rPr>
          <w:rFonts w:hint="eastAsia"/>
        </w:rPr>
        <w:t>Money market securities:</w:t>
      </w:r>
      <w:r>
        <w:rPr>
          <w:rFonts w:hint="eastAsia"/>
        </w:rPr>
        <w:t>≤</w:t>
      </w:r>
      <w:r>
        <w:rPr>
          <w:rFonts w:hint="eastAsia"/>
        </w:rPr>
        <w:t xml:space="preserve"> one year </w:t>
      </w:r>
    </w:p>
    <w:p w14:paraId="6B452577" w14:textId="77777777" w:rsidR="00A74524" w:rsidRDefault="00000000">
      <w:pPr>
        <w:numPr>
          <w:ilvl w:val="0"/>
          <w:numId w:val="8"/>
        </w:numPr>
      </w:pPr>
      <w:r>
        <w:rPr>
          <w:rFonts w:hint="eastAsia"/>
        </w:rPr>
        <w:t>Capital market securities:</w:t>
      </w:r>
      <w:r>
        <w:rPr>
          <w:rFonts w:hint="eastAsia"/>
        </w:rPr>
        <w:t>≥</w:t>
      </w:r>
      <w:r>
        <w:rPr>
          <w:rFonts w:hint="eastAsia"/>
        </w:rPr>
        <w:t xml:space="preserve">one year </w:t>
      </w:r>
    </w:p>
    <w:p w14:paraId="56BB36D9" w14:textId="77777777" w:rsidR="00A74524" w:rsidRDefault="00000000">
      <w:pPr>
        <w:numPr>
          <w:ilvl w:val="0"/>
          <w:numId w:val="8"/>
        </w:numPr>
      </w:pPr>
      <w:r>
        <w:rPr>
          <w:rFonts w:hint="eastAsia"/>
        </w:rPr>
        <w:t xml:space="preserve">Perpetual </w:t>
      </w:r>
      <w:proofErr w:type="spellStart"/>
      <w:r>
        <w:rPr>
          <w:rFonts w:hint="eastAsia"/>
        </w:rPr>
        <w:t>bond:no</w:t>
      </w:r>
      <w:proofErr w:type="spellEnd"/>
      <w:r>
        <w:rPr>
          <w:rFonts w:hint="eastAsia"/>
        </w:rPr>
        <w:t xml:space="preserve"> stated maturity date</w:t>
      </w:r>
    </w:p>
    <w:p w14:paraId="6733FCF8" w14:textId="77777777" w:rsidR="00A74524" w:rsidRDefault="00000000">
      <w:pPr>
        <w:pStyle w:val="3"/>
      </w:pPr>
      <w:r>
        <w:rPr>
          <w:rFonts w:hint="eastAsia"/>
        </w:rPr>
        <w:t>Par Value/Face Value</w:t>
      </w:r>
    </w:p>
    <w:p w14:paraId="507CA3A3" w14:textId="77777777" w:rsidR="00A74524" w:rsidRDefault="00000000">
      <w:pPr>
        <w:pStyle w:val="3"/>
      </w:pPr>
      <w:r>
        <w:rPr>
          <w:rFonts w:hint="eastAsia"/>
        </w:rPr>
        <w:t xml:space="preserve">Coupon </w:t>
      </w:r>
      <w:r>
        <w:rPr>
          <w:rFonts w:hint="eastAsia"/>
        </w:rPr>
        <w:t>票息</w:t>
      </w:r>
    </w:p>
    <w:p w14:paraId="589E937B" w14:textId="77777777" w:rsidR="00A74524" w:rsidRDefault="00000000">
      <w:r>
        <w:t>Coupon is the amount of interest payments</w:t>
      </w:r>
    </w:p>
    <w:p w14:paraId="568CCBC5" w14:textId="77777777" w:rsidR="00A74524" w:rsidRDefault="00000000">
      <w:pPr>
        <w:numPr>
          <w:ilvl w:val="0"/>
          <w:numId w:val="9"/>
        </w:numPr>
      </w:pPr>
      <w:r>
        <w:t>Annual coupon</w:t>
      </w:r>
      <w:r>
        <w:rPr>
          <w:rFonts w:hint="eastAsia"/>
        </w:rPr>
        <w:t>=</w:t>
      </w:r>
      <w:r>
        <w:t xml:space="preserve">coupon rate x par value </w:t>
      </w:r>
    </w:p>
    <w:p w14:paraId="72722898" w14:textId="77777777" w:rsidR="00A74524" w:rsidRDefault="00000000">
      <w:pPr>
        <w:numPr>
          <w:ilvl w:val="0"/>
          <w:numId w:val="9"/>
        </w:numPr>
      </w:pPr>
      <w:r>
        <w:rPr>
          <w:rFonts w:hint="eastAsia"/>
        </w:rPr>
        <w:t>在发行时确定了；要注意付息的频率，可能是每年付</w:t>
      </w:r>
      <w:r>
        <w:rPr>
          <w:rFonts w:hint="eastAsia"/>
        </w:rPr>
        <w:t>/</w:t>
      </w:r>
      <w:r>
        <w:rPr>
          <w:rFonts w:hint="eastAsia"/>
        </w:rPr>
        <w:t>半年</w:t>
      </w:r>
      <w:r>
        <w:rPr>
          <w:rFonts w:hint="eastAsia"/>
        </w:rPr>
        <w:t>/</w:t>
      </w:r>
      <w:r>
        <w:rPr>
          <w:rFonts w:hint="eastAsia"/>
        </w:rPr>
        <w:t>季——但</w:t>
      </w:r>
      <w:r>
        <w:rPr>
          <w:rFonts w:hint="eastAsia"/>
        </w:rPr>
        <w:t>coupon</w:t>
      </w:r>
      <w:r>
        <w:rPr>
          <w:rFonts w:hint="eastAsia"/>
        </w:rPr>
        <w:t>是年度的额</w:t>
      </w:r>
    </w:p>
    <w:p w14:paraId="208C3BDE" w14:textId="77777777" w:rsidR="00A74524" w:rsidRDefault="00000000">
      <w:pPr>
        <w:numPr>
          <w:ilvl w:val="0"/>
          <w:numId w:val="9"/>
        </w:numPr>
      </w:pPr>
      <w:r>
        <w:t xml:space="preserve">Zero-coupon bond pure discount </w:t>
      </w:r>
      <w:proofErr w:type="spellStart"/>
      <w:proofErr w:type="gramStart"/>
      <w:r>
        <w:t>bond:a</w:t>
      </w:r>
      <w:proofErr w:type="spellEnd"/>
      <w:proofErr w:type="gramEnd"/>
      <w:r>
        <w:t xml:space="preserve"> bond pays no interest prior to maturity</w:t>
      </w:r>
    </w:p>
    <w:p w14:paraId="3EE175CF" w14:textId="77777777" w:rsidR="00A74524" w:rsidRDefault="00000000">
      <w:pPr>
        <w:numPr>
          <w:ilvl w:val="0"/>
          <w:numId w:val="10"/>
        </w:numPr>
        <w:ind w:left="840"/>
      </w:pPr>
      <w:r>
        <w:t>所获得的利息是</w:t>
      </w:r>
      <w:r>
        <w:rPr>
          <w:rFonts w:hint="eastAsia"/>
        </w:rPr>
        <w:t>implied</w:t>
      </w:r>
      <w:r>
        <w:t>的，并且等于票面价值和购买价格之间的差额。</w:t>
      </w:r>
    </w:p>
    <w:p w14:paraId="6A716EF2" w14:textId="77777777" w:rsidR="00A74524" w:rsidRDefault="00000000">
      <w:pPr>
        <w:pStyle w:val="3"/>
      </w:pPr>
      <w:r>
        <w:rPr>
          <w:rFonts w:hint="eastAsia"/>
        </w:rPr>
        <w:lastRenderedPageBreak/>
        <w:t>Currency</w:t>
      </w:r>
    </w:p>
    <w:p w14:paraId="1CBA3792" w14:textId="77777777" w:rsidR="00A74524" w:rsidRDefault="00000000">
      <w:pPr>
        <w:numPr>
          <w:ilvl w:val="0"/>
          <w:numId w:val="11"/>
        </w:numPr>
      </w:pPr>
      <w:r>
        <w:rPr>
          <w:rFonts w:hint="eastAsia"/>
        </w:rPr>
        <w:t xml:space="preserve">Dual-currency bonds </w:t>
      </w:r>
      <w:r>
        <w:rPr>
          <w:rFonts w:hint="eastAsia"/>
        </w:rPr>
        <w:t>：某美国机构在中国建厂，本金用人民币，利息以美元偿还</w:t>
      </w:r>
    </w:p>
    <w:p w14:paraId="2EF2A6F8" w14:textId="77777777" w:rsidR="00A74524" w:rsidRDefault="00000000">
      <w:pPr>
        <w:numPr>
          <w:ilvl w:val="0"/>
          <w:numId w:val="11"/>
        </w:numPr>
      </w:pPr>
      <w:r>
        <w:rPr>
          <w:rFonts w:hint="eastAsia"/>
        </w:rPr>
        <w:t>Currency option bonds</w:t>
      </w:r>
      <w:r>
        <w:rPr>
          <w:rFonts w:hint="eastAsia"/>
        </w:rPr>
        <w:t>：债券投资者，可以选择收利息是美元</w:t>
      </w:r>
      <w:r>
        <w:rPr>
          <w:rFonts w:hint="eastAsia"/>
        </w:rPr>
        <w:t>or</w:t>
      </w:r>
      <w:r>
        <w:rPr>
          <w:rFonts w:hint="eastAsia"/>
        </w:rPr>
        <w:t>人民币</w:t>
      </w:r>
      <w:r>
        <w:rPr>
          <w:rFonts w:hint="eastAsia"/>
        </w:rPr>
        <w:t>receive</w:t>
      </w:r>
    </w:p>
    <w:p w14:paraId="2DFC4426" w14:textId="77777777" w:rsidR="00A74524" w:rsidRDefault="00000000">
      <w:pPr>
        <w:pStyle w:val="2"/>
      </w:pPr>
      <w:r>
        <w:rPr>
          <w:rFonts w:hint="eastAsia"/>
        </w:rPr>
        <w:t>Collateral</w:t>
      </w:r>
      <w:r>
        <w:rPr>
          <w:rFonts w:hint="eastAsia"/>
        </w:rPr>
        <w:t>抵质押</w:t>
      </w:r>
    </w:p>
    <w:p w14:paraId="41CF274B" w14:textId="77777777" w:rsidR="00A74524" w:rsidRDefault="00000000">
      <w:pPr>
        <w:numPr>
          <w:ilvl w:val="0"/>
          <w:numId w:val="12"/>
        </w:numPr>
      </w:pPr>
      <w:r>
        <w:rPr>
          <w:rFonts w:hint="eastAsia"/>
        </w:rPr>
        <w:t>Secured bonds---backed by</w:t>
      </w:r>
      <w:r>
        <w:rPr>
          <w:rFonts w:hint="eastAsia"/>
        </w:rPr>
        <w:t>资产或担保</w:t>
      </w:r>
    </w:p>
    <w:p w14:paraId="432338A5" w14:textId="77777777" w:rsidR="00A74524" w:rsidRDefault="00000000">
      <w:pPr>
        <w:numPr>
          <w:ilvl w:val="0"/>
          <w:numId w:val="13"/>
        </w:numPr>
      </w:pPr>
      <w:r>
        <w:rPr>
          <w:rFonts w:hint="eastAsia"/>
        </w:rPr>
        <w:t>Collateral trust bonds</w:t>
      </w:r>
      <w:r>
        <w:rPr>
          <w:rFonts w:hint="eastAsia"/>
        </w:rPr>
        <w:t>：抵押物为金融资产</w:t>
      </w:r>
    </w:p>
    <w:p w14:paraId="3940E7F6" w14:textId="77777777" w:rsidR="00A74524" w:rsidRDefault="00000000">
      <w:pPr>
        <w:numPr>
          <w:ilvl w:val="0"/>
          <w:numId w:val="13"/>
        </w:numPr>
      </w:pPr>
      <w:r>
        <w:rPr>
          <w:rFonts w:hint="eastAsia"/>
        </w:rPr>
        <w:t>Equipment trust certificates</w:t>
      </w:r>
      <w:r>
        <w:rPr>
          <w:rFonts w:hint="eastAsia"/>
        </w:rPr>
        <w:t>：抵押物为设备</w:t>
      </w:r>
    </w:p>
    <w:p w14:paraId="0A0F8FED" w14:textId="77777777" w:rsidR="00A74524" w:rsidRDefault="00000000">
      <w:pPr>
        <w:numPr>
          <w:ilvl w:val="0"/>
          <w:numId w:val="13"/>
        </w:numPr>
      </w:pPr>
      <w:r>
        <w:rPr>
          <w:rFonts w:hint="eastAsia"/>
        </w:rPr>
        <w:t>Mortgage-backed securities</w:t>
      </w:r>
      <w:r>
        <w:rPr>
          <w:rFonts w:hint="eastAsia"/>
        </w:rPr>
        <w:t>（</w:t>
      </w:r>
      <w:r>
        <w:rPr>
          <w:rFonts w:hint="eastAsia"/>
        </w:rPr>
        <w:t>MBS</w:t>
      </w:r>
      <w:r>
        <w:rPr>
          <w:rFonts w:hint="eastAsia"/>
        </w:rPr>
        <w:t>）</w:t>
      </w:r>
    </w:p>
    <w:p w14:paraId="12113C7C" w14:textId="77777777" w:rsidR="00A74524" w:rsidRDefault="00000000">
      <w:pPr>
        <w:numPr>
          <w:ilvl w:val="0"/>
          <w:numId w:val="13"/>
        </w:numPr>
      </w:pPr>
      <w:r>
        <w:rPr>
          <w:rFonts w:hint="eastAsia"/>
        </w:rPr>
        <w:t>Covered bond</w:t>
      </w:r>
      <w:r>
        <w:rPr>
          <w:rFonts w:hint="eastAsia"/>
        </w:rPr>
        <w:t>——担保物是</w:t>
      </w:r>
      <w:r>
        <w:rPr>
          <w:rFonts w:hint="eastAsia"/>
        </w:rPr>
        <w:t xml:space="preserve">a segregated pool of assets called a </w:t>
      </w:r>
      <w:r>
        <w:rPr>
          <w:rFonts w:hint="eastAsia"/>
        </w:rPr>
        <w:t>“</w:t>
      </w:r>
      <w:r>
        <w:rPr>
          <w:rFonts w:hint="eastAsia"/>
        </w:rPr>
        <w:t>cover pool</w:t>
      </w:r>
      <w:r>
        <w:rPr>
          <w:rFonts w:hint="eastAsia"/>
        </w:rPr>
        <w:t>”，当包含在覆盖池中的资产出现</w:t>
      </w:r>
      <w:r>
        <w:rPr>
          <w:rFonts w:hint="eastAsia"/>
        </w:rPr>
        <w:t>non-performing</w:t>
      </w:r>
      <w:r>
        <w:rPr>
          <w:rFonts w:hint="eastAsia"/>
        </w:rPr>
        <w:t>（即：这些资产没有产生承诺的现金流）时，发行人必须用</w:t>
      </w:r>
      <w:r>
        <w:rPr>
          <w:rFonts w:hint="eastAsia"/>
        </w:rPr>
        <w:t>performing assets</w:t>
      </w:r>
      <w:r>
        <w:rPr>
          <w:rFonts w:hint="eastAsia"/>
        </w:rPr>
        <w:t>替换它们。</w:t>
      </w:r>
    </w:p>
    <w:p w14:paraId="3A4A1C2A" w14:textId="77777777" w:rsidR="00A74524" w:rsidRDefault="00000000">
      <w:pPr>
        <w:numPr>
          <w:ilvl w:val="0"/>
          <w:numId w:val="12"/>
        </w:numPr>
      </w:pPr>
      <w:r>
        <w:rPr>
          <w:rFonts w:hint="eastAsia"/>
        </w:rPr>
        <w:t>Unsecured bond</w:t>
      </w:r>
      <w:r>
        <w:rPr>
          <w:rFonts w:hint="eastAsia"/>
        </w:rPr>
        <w:t>——没有</w:t>
      </w:r>
      <w:r>
        <w:rPr>
          <w:rFonts w:hint="eastAsia"/>
        </w:rPr>
        <w:t>collateral</w:t>
      </w:r>
    </w:p>
    <w:p w14:paraId="48275D29" w14:textId="77777777" w:rsidR="00A74524" w:rsidRDefault="00000000">
      <w:pPr>
        <w:pStyle w:val="2"/>
      </w:pPr>
      <w:r>
        <w:rPr>
          <w:rFonts w:hint="eastAsia"/>
        </w:rPr>
        <w:t>契约条款</w:t>
      </w:r>
      <w:r>
        <w:rPr>
          <w:rFonts w:hint="eastAsia"/>
        </w:rPr>
        <w:t>Bond</w:t>
      </w:r>
      <w:r>
        <w:t xml:space="preserve"> </w:t>
      </w:r>
      <w:r>
        <w:rPr>
          <w:rFonts w:hint="eastAsia"/>
        </w:rPr>
        <w:t>indentures</w:t>
      </w:r>
    </w:p>
    <w:p w14:paraId="292DC8EF" w14:textId="77777777" w:rsidR="00A74524" w:rsidRDefault="00000000">
      <w:pPr>
        <w:numPr>
          <w:ilvl w:val="0"/>
          <w:numId w:val="14"/>
        </w:numPr>
      </w:pPr>
      <w:r>
        <w:rPr>
          <w:rFonts w:hint="eastAsia"/>
        </w:rPr>
        <w:t>Negative covenants</w:t>
      </w:r>
      <w:r>
        <w:rPr>
          <w:rFonts w:hint="eastAsia"/>
        </w:rPr>
        <w:t>：不得做</w:t>
      </w:r>
      <w:r>
        <w:rPr>
          <w:rFonts w:hint="eastAsia"/>
        </w:rPr>
        <w:t>xx</w:t>
      </w:r>
      <w:r>
        <w:rPr>
          <w:rFonts w:hint="eastAsia"/>
        </w:rPr>
        <w:t>，一般是对于债务人的约束</w:t>
      </w:r>
    </w:p>
    <w:p w14:paraId="5C8246E6" w14:textId="77777777" w:rsidR="00A74524" w:rsidRDefault="00000000">
      <w:pPr>
        <w:numPr>
          <w:ilvl w:val="0"/>
          <w:numId w:val="14"/>
        </w:numPr>
      </w:pPr>
      <w:r>
        <w:rPr>
          <w:rFonts w:hint="eastAsia"/>
        </w:rPr>
        <w:t>Affirmative covenants:</w:t>
      </w:r>
      <w:r>
        <w:rPr>
          <w:rFonts w:hint="eastAsia"/>
        </w:rPr>
        <w:t>应当做</w:t>
      </w:r>
      <w:r>
        <w:rPr>
          <w:rFonts w:hint="eastAsia"/>
        </w:rPr>
        <w:t>xx</w:t>
      </w:r>
    </w:p>
    <w:p w14:paraId="0CE6C9BD" w14:textId="77777777" w:rsidR="00A74524" w:rsidRDefault="00000000">
      <w:pPr>
        <w:numPr>
          <w:ilvl w:val="0"/>
          <w:numId w:val="15"/>
        </w:numPr>
      </w:pPr>
      <w:r>
        <w:rPr>
          <w:rFonts w:hint="eastAsia"/>
        </w:rPr>
        <w:t>差异：肯定性契约通常不会给发行人带来额外的成本，而否定性契约往往代价高昂</w:t>
      </w:r>
      <w:r>
        <w:rPr>
          <w:rFonts w:hint="eastAsia"/>
        </w:rPr>
        <w:t>(costlier)</w:t>
      </w:r>
    </w:p>
    <w:p w14:paraId="0CD60585" w14:textId="77777777" w:rsidR="00A74524" w:rsidRDefault="00000000">
      <w:pPr>
        <w:numPr>
          <w:ilvl w:val="0"/>
          <w:numId w:val="15"/>
        </w:numPr>
      </w:pPr>
      <w:r>
        <w:rPr>
          <w:rFonts w:hint="eastAsia"/>
        </w:rPr>
        <w:t>所有的债券契约都是</w:t>
      </w:r>
      <w:r>
        <w:rPr>
          <w:rFonts w:hint="eastAsia"/>
        </w:rPr>
        <w:t>legally enforceable</w:t>
      </w:r>
    </w:p>
    <w:p w14:paraId="099E7917" w14:textId="77777777" w:rsidR="00A74524" w:rsidRDefault="00000000">
      <w:pPr>
        <w:numPr>
          <w:ilvl w:val="0"/>
          <w:numId w:val="15"/>
        </w:numPr>
      </w:pPr>
      <w:r>
        <w:rPr>
          <w:rFonts w:hint="eastAsia"/>
        </w:rPr>
        <w:t>在一次新的债券发行时就所有的债券契约达成了一致</w:t>
      </w:r>
    </w:p>
    <w:p w14:paraId="1F981C8F" w14:textId="77777777" w:rsidR="00A74524" w:rsidRDefault="00000000">
      <w:pPr>
        <w:pStyle w:val="2"/>
      </w:pPr>
      <w:r>
        <w:rPr>
          <w:rFonts w:hint="eastAsia"/>
        </w:rPr>
        <w:t>增</w:t>
      </w:r>
      <w:proofErr w:type="gramStart"/>
      <w:r>
        <w:rPr>
          <w:rFonts w:hint="eastAsia"/>
        </w:rPr>
        <w:t>信机制</w:t>
      </w:r>
      <w:proofErr w:type="gramEnd"/>
      <w:r>
        <w:rPr>
          <w:rFonts w:hint="eastAsia"/>
        </w:rPr>
        <w:t>Credit enhancement</w:t>
      </w:r>
    </w:p>
    <w:p w14:paraId="298C4C14" w14:textId="77777777" w:rsidR="00A74524" w:rsidRDefault="00000000">
      <w:pPr>
        <w:pStyle w:val="3"/>
        <w:numPr>
          <w:ilvl w:val="0"/>
          <w:numId w:val="16"/>
        </w:numPr>
      </w:pPr>
      <w:r>
        <w:rPr>
          <w:rFonts w:hint="eastAsia"/>
        </w:rPr>
        <w:t>Internal Credit enhancement</w:t>
      </w:r>
    </w:p>
    <w:p w14:paraId="064F629A" w14:textId="77777777" w:rsidR="00A74524" w:rsidRDefault="00000000">
      <w:pPr>
        <w:numPr>
          <w:ilvl w:val="0"/>
          <w:numId w:val="17"/>
        </w:numPr>
      </w:pPr>
      <w:r>
        <w:rPr>
          <w:rFonts w:hint="eastAsia"/>
        </w:rPr>
        <w:t>Subordination</w:t>
      </w:r>
      <w:r>
        <w:rPr>
          <w:rFonts w:hint="eastAsia"/>
        </w:rPr>
        <w:t>结构化设计——优先级次级</w:t>
      </w:r>
      <w:r>
        <w:rPr>
          <w:rFonts w:hint="eastAsia"/>
        </w:rPr>
        <w:t>tranches/waterfall structure</w:t>
      </w:r>
    </w:p>
    <w:p w14:paraId="2E865E6D" w14:textId="77777777" w:rsidR="00A74524" w:rsidRDefault="00000000">
      <w:pPr>
        <w:numPr>
          <w:ilvl w:val="0"/>
          <w:numId w:val="18"/>
        </w:numPr>
        <w:ind w:left="840"/>
      </w:pPr>
      <w:r>
        <w:rPr>
          <w:rFonts w:hint="eastAsia"/>
        </w:rPr>
        <w:t>Senior/ Subordinated</w:t>
      </w:r>
    </w:p>
    <w:p w14:paraId="73E14314" w14:textId="77777777" w:rsidR="00A74524" w:rsidRDefault="00000000">
      <w:pPr>
        <w:numPr>
          <w:ilvl w:val="0"/>
          <w:numId w:val="17"/>
        </w:numPr>
      </w:pPr>
      <w:r>
        <w:rPr>
          <w:rFonts w:hint="eastAsia"/>
        </w:rPr>
        <w:t>Over- collateralization</w:t>
      </w:r>
      <w:r>
        <w:rPr>
          <w:rFonts w:hint="eastAsia"/>
        </w:rPr>
        <w:t>：过度抵质押</w:t>
      </w:r>
    </w:p>
    <w:p w14:paraId="23D73B0C" w14:textId="77777777" w:rsidR="00A74524" w:rsidRDefault="00000000">
      <w:pPr>
        <w:numPr>
          <w:ilvl w:val="0"/>
          <w:numId w:val="17"/>
        </w:numPr>
      </w:pPr>
      <w:r>
        <w:rPr>
          <w:rFonts w:hint="eastAsia"/>
        </w:rPr>
        <w:t>Reserve accounts</w:t>
      </w:r>
      <w:r>
        <w:rPr>
          <w:rFonts w:hint="eastAsia"/>
        </w:rPr>
        <w:t>储备账户：</w:t>
      </w:r>
      <w:r>
        <w:rPr>
          <w:rFonts w:hint="eastAsia"/>
        </w:rPr>
        <w:t>cash reserve</w:t>
      </w:r>
      <w:r>
        <w:rPr>
          <w:rFonts w:hint="eastAsia"/>
        </w:rPr>
        <w:t>现金储备账户、</w:t>
      </w:r>
      <w:r>
        <w:rPr>
          <w:rFonts w:hint="eastAsia"/>
        </w:rPr>
        <w:t>Excess spread</w:t>
      </w:r>
      <w:r>
        <w:rPr>
          <w:rFonts w:hint="eastAsia"/>
        </w:rPr>
        <w:t>储存利润一部分作为风险准备金</w:t>
      </w:r>
    </w:p>
    <w:p w14:paraId="1300FAAD" w14:textId="77777777" w:rsidR="00A74524" w:rsidRDefault="00000000">
      <w:pPr>
        <w:pStyle w:val="3"/>
      </w:pPr>
      <w:r>
        <w:rPr>
          <w:rFonts w:hint="eastAsia"/>
        </w:rPr>
        <w:t>External Credit enhancement</w:t>
      </w:r>
    </w:p>
    <w:p w14:paraId="279D84FB" w14:textId="77777777" w:rsidR="00A74524" w:rsidRDefault="00000000">
      <w:pPr>
        <w:numPr>
          <w:ilvl w:val="0"/>
          <w:numId w:val="19"/>
        </w:numPr>
      </w:pPr>
      <w:r>
        <w:rPr>
          <w:rFonts w:hint="eastAsia"/>
        </w:rPr>
        <w:t>Surety bond</w:t>
      </w:r>
      <w:r>
        <w:rPr>
          <w:rFonts w:hint="eastAsia"/>
        </w:rPr>
        <w:t>：外部机构代为赔偿</w:t>
      </w:r>
    </w:p>
    <w:p w14:paraId="61036B9F" w14:textId="77777777" w:rsidR="00A74524" w:rsidRDefault="00000000">
      <w:pPr>
        <w:numPr>
          <w:ilvl w:val="0"/>
          <w:numId w:val="19"/>
        </w:numPr>
      </w:pPr>
      <w:r>
        <w:rPr>
          <w:rFonts w:hint="eastAsia"/>
        </w:rPr>
        <w:t>Bank guarantee</w:t>
      </w:r>
      <w:r>
        <w:rPr>
          <w:rFonts w:hint="eastAsia"/>
        </w:rPr>
        <w:t>：对于投资者担保</w:t>
      </w:r>
    </w:p>
    <w:p w14:paraId="5B4495D1" w14:textId="77777777" w:rsidR="00A74524" w:rsidRDefault="00000000">
      <w:pPr>
        <w:numPr>
          <w:ilvl w:val="0"/>
          <w:numId w:val="19"/>
        </w:numPr>
      </w:pPr>
      <w:r>
        <w:rPr>
          <w:rFonts w:hint="eastAsia"/>
        </w:rPr>
        <w:t>Letter of Credit</w:t>
      </w:r>
      <w:r>
        <w:rPr>
          <w:rFonts w:hint="eastAsia"/>
        </w:rPr>
        <w:t>：银行对债务人提供贷款</w:t>
      </w:r>
    </w:p>
    <w:p w14:paraId="713451B5" w14:textId="77777777" w:rsidR="00A74524" w:rsidRDefault="00000000">
      <w:pPr>
        <w:numPr>
          <w:ilvl w:val="0"/>
          <w:numId w:val="19"/>
        </w:numPr>
      </w:pPr>
      <w:r>
        <w:rPr>
          <w:rFonts w:hint="eastAsia"/>
        </w:rPr>
        <w:t>Cash collateral account</w:t>
      </w:r>
      <w:r>
        <w:rPr>
          <w:rFonts w:hint="eastAsia"/>
        </w:rPr>
        <w:t>：找外部人员提供现金储备</w:t>
      </w:r>
    </w:p>
    <w:p w14:paraId="7F2F8456" w14:textId="77777777" w:rsidR="00A74524" w:rsidRDefault="00000000">
      <w:pPr>
        <w:numPr>
          <w:ilvl w:val="0"/>
          <w:numId w:val="19"/>
        </w:numPr>
      </w:pPr>
      <w:r>
        <w:rPr>
          <w:rFonts w:hint="eastAsia"/>
        </w:rPr>
        <w:t>Bearer bonds</w:t>
      </w:r>
      <w:r>
        <w:rPr>
          <w:rFonts w:hint="eastAsia"/>
        </w:rPr>
        <w:t>不记名债券：一般</w:t>
      </w:r>
      <w:r>
        <w:rPr>
          <w:rFonts w:hint="eastAsia"/>
        </w:rPr>
        <w:t>Eurobonds</w:t>
      </w:r>
      <w:r>
        <w:rPr>
          <w:rFonts w:hint="eastAsia"/>
        </w:rPr>
        <w:t>都是</w:t>
      </w:r>
    </w:p>
    <w:p w14:paraId="5CF4D38C" w14:textId="77777777" w:rsidR="00A74524" w:rsidRDefault="00000000">
      <w:pPr>
        <w:numPr>
          <w:ilvl w:val="0"/>
          <w:numId w:val="19"/>
        </w:numPr>
      </w:pPr>
      <w:r>
        <w:rPr>
          <w:rFonts w:hint="eastAsia"/>
        </w:rPr>
        <w:t>Registered bonds</w:t>
      </w:r>
      <w:r>
        <w:rPr>
          <w:rFonts w:hint="eastAsia"/>
        </w:rPr>
        <w:t>记名：国内和外国债券一般都是记名；</w:t>
      </w:r>
    </w:p>
    <w:p w14:paraId="376488E3" w14:textId="77777777" w:rsidR="00A74524" w:rsidRDefault="00000000">
      <w:pPr>
        <w:pStyle w:val="1"/>
        <w:spacing w:before="93" w:after="93"/>
      </w:pPr>
      <w:r>
        <w:rPr>
          <w:rFonts w:hint="eastAsia"/>
        </w:rPr>
        <w:t>Chapter</w:t>
      </w:r>
      <w:r>
        <w:t xml:space="preserve">2 </w:t>
      </w:r>
      <w:r>
        <w:rPr>
          <w:rFonts w:hint="eastAsia"/>
        </w:rPr>
        <w:t>债券分类</w:t>
      </w:r>
    </w:p>
    <w:p w14:paraId="26E43CF1" w14:textId="77777777" w:rsidR="00A74524" w:rsidRDefault="00000000">
      <w:pPr>
        <w:pStyle w:val="2"/>
        <w:numPr>
          <w:ilvl w:val="0"/>
          <w:numId w:val="20"/>
        </w:numPr>
      </w:pPr>
      <w:r>
        <w:rPr>
          <w:rFonts w:hint="eastAsia"/>
        </w:rPr>
        <w:t>本金现金</w:t>
      </w:r>
      <w:proofErr w:type="gramStart"/>
      <w:r>
        <w:rPr>
          <w:rFonts w:hint="eastAsia"/>
        </w:rPr>
        <w:t>流结构</w:t>
      </w:r>
      <w:proofErr w:type="gramEnd"/>
      <w:r>
        <w:rPr>
          <w:rFonts w:hint="eastAsia"/>
        </w:rPr>
        <w:t>分类</w:t>
      </w:r>
    </w:p>
    <w:p w14:paraId="1D02A02D" w14:textId="77777777" w:rsidR="00A74524" w:rsidRDefault="00000000">
      <w:pPr>
        <w:numPr>
          <w:ilvl w:val="0"/>
          <w:numId w:val="21"/>
        </w:numPr>
      </w:pPr>
      <w:r>
        <w:rPr>
          <w:rFonts w:hint="eastAsia"/>
        </w:rPr>
        <w:t>传统</w:t>
      </w:r>
      <w:r>
        <w:rPr>
          <w:rFonts w:hint="eastAsia"/>
        </w:rPr>
        <w:t>Bullet bond</w:t>
      </w:r>
      <w:r>
        <w:rPr>
          <w:rFonts w:hint="eastAsia"/>
        </w:rPr>
        <w:t>：每期付息，到期还本</w:t>
      </w:r>
    </w:p>
    <w:p w14:paraId="08C7A1C9" w14:textId="77777777" w:rsidR="00A74524" w:rsidRDefault="00000000">
      <w:pPr>
        <w:numPr>
          <w:ilvl w:val="0"/>
          <w:numId w:val="22"/>
        </w:numPr>
        <w:ind w:left="840"/>
      </w:pPr>
      <w:proofErr w:type="gramStart"/>
      <w:r>
        <w:rPr>
          <w:rFonts w:hint="eastAsia"/>
        </w:rPr>
        <w:t>现金流都集中</w:t>
      </w:r>
      <w:proofErr w:type="gramEnd"/>
      <w:r>
        <w:rPr>
          <w:rFonts w:hint="eastAsia"/>
        </w:rPr>
        <w:t>在某一个时间点，对应的支付叫做</w:t>
      </w:r>
      <w:r>
        <w:rPr>
          <w:rFonts w:hint="eastAsia"/>
        </w:rPr>
        <w:t>Balloon payment</w:t>
      </w:r>
      <w:r>
        <w:rPr>
          <w:rFonts w:hint="eastAsia"/>
        </w:rPr>
        <w:t>（一般就是利息较低或频次很高，本金很大）</w:t>
      </w:r>
    </w:p>
    <w:p w14:paraId="6D9661C6" w14:textId="77777777" w:rsidR="00A74524" w:rsidRDefault="00000000">
      <w:pPr>
        <w:numPr>
          <w:ilvl w:val="0"/>
          <w:numId w:val="23"/>
        </w:numPr>
      </w:pPr>
      <w:r>
        <w:rPr>
          <w:rFonts w:hint="eastAsia"/>
        </w:rPr>
        <w:t>Amortizing bonds</w:t>
      </w:r>
    </w:p>
    <w:p w14:paraId="3D31ED41" w14:textId="77777777" w:rsidR="00A74524" w:rsidRDefault="00000000">
      <w:pPr>
        <w:numPr>
          <w:ilvl w:val="0"/>
          <w:numId w:val="24"/>
        </w:numPr>
      </w:pPr>
      <w:r>
        <w:rPr>
          <w:rFonts w:hint="eastAsia"/>
        </w:rPr>
        <w:t>Fully amortized bond</w:t>
      </w:r>
      <w:r>
        <w:rPr>
          <w:rFonts w:hint="eastAsia"/>
        </w:rPr>
        <w:t>：</w:t>
      </w:r>
      <w:r>
        <w:rPr>
          <w:rFonts w:hint="eastAsia"/>
          <w:u w:val="single"/>
        </w:rPr>
        <w:t>等额</w:t>
      </w:r>
      <w:r>
        <w:rPr>
          <w:rFonts w:hint="eastAsia"/>
        </w:rPr>
        <w:t>还钱，其中包括利息和本金都偿还</w:t>
      </w:r>
    </w:p>
    <w:p w14:paraId="3F67A810" w14:textId="77777777" w:rsidR="00A74524" w:rsidRDefault="00000000">
      <w:pPr>
        <w:numPr>
          <w:ilvl w:val="0"/>
          <w:numId w:val="24"/>
        </w:numPr>
      </w:pPr>
      <w:r>
        <w:rPr>
          <w:rFonts w:hint="eastAsia"/>
        </w:rPr>
        <w:t>Partially amortized bond</w:t>
      </w:r>
      <w:r>
        <w:rPr>
          <w:rFonts w:hint="eastAsia"/>
        </w:rPr>
        <w:t>：部分还本金和利息，最终一期要还一笔大金额——也是有</w:t>
      </w:r>
      <w:r>
        <w:rPr>
          <w:rFonts w:hint="eastAsia"/>
        </w:rPr>
        <w:t>balloon payment risk</w:t>
      </w:r>
    </w:p>
    <w:p w14:paraId="06A7324D" w14:textId="77777777" w:rsidR="00A74524" w:rsidRDefault="00000000">
      <w:pPr>
        <w:numPr>
          <w:ilvl w:val="0"/>
          <w:numId w:val="24"/>
        </w:numPr>
      </w:pPr>
      <w:r>
        <w:rPr>
          <w:rFonts w:hint="eastAsia"/>
        </w:rPr>
        <w:t>Sinking Fund Provision</w:t>
      </w:r>
      <w:r>
        <w:rPr>
          <w:rFonts w:hint="eastAsia"/>
        </w:rPr>
        <w:t>偿债基金条款：</w:t>
      </w:r>
    </w:p>
    <w:p w14:paraId="57416832" w14:textId="77777777" w:rsidR="00A74524" w:rsidRDefault="00000000">
      <w:pPr>
        <w:numPr>
          <w:ilvl w:val="0"/>
          <w:numId w:val="25"/>
        </w:numPr>
      </w:pPr>
      <w:r>
        <w:rPr>
          <w:rFonts w:hint="eastAsia"/>
        </w:rPr>
        <w:t>是一种使投资人提前收回本金的方式。与</w:t>
      </w:r>
      <w:r>
        <w:rPr>
          <w:rFonts w:hint="eastAsia"/>
        </w:rPr>
        <w:t>serial maturity structure</w:t>
      </w:r>
      <w:r>
        <w:rPr>
          <w:rFonts w:hint="eastAsia"/>
        </w:rPr>
        <w:t>相似</w:t>
      </w:r>
    </w:p>
    <w:p w14:paraId="03473729" w14:textId="77777777" w:rsidR="00A74524" w:rsidRDefault="00000000">
      <w:pPr>
        <w:numPr>
          <w:ilvl w:val="0"/>
          <w:numId w:val="25"/>
        </w:numPr>
      </w:pPr>
      <w:r>
        <w:rPr>
          <w:rFonts w:hint="eastAsia"/>
        </w:rPr>
        <w:t>债券的发行方在债券存续期间定期提前偿还部分本金，例如，每年偿还本金初始发行额的</w:t>
      </w:r>
      <w:r>
        <w:rPr>
          <w:rFonts w:hint="eastAsia"/>
        </w:rPr>
        <w:t>6%</w:t>
      </w:r>
      <w:r>
        <w:rPr>
          <w:rFonts w:hint="eastAsia"/>
        </w:rPr>
        <w:t>。偿债基金条款的好处是有一个明确的本金偿还计划，可以降低发行人到期时无法偿还本金的风险，即降低信用风险（</w:t>
      </w:r>
      <w:r>
        <w:rPr>
          <w:rFonts w:hint="eastAsia"/>
        </w:rPr>
        <w:t>credit risk</w:t>
      </w:r>
      <w:r>
        <w:rPr>
          <w:rFonts w:hint="eastAsia"/>
        </w:rPr>
        <w:t>）。</w:t>
      </w:r>
    </w:p>
    <w:p w14:paraId="5E1BD012" w14:textId="77777777" w:rsidR="00A74524" w:rsidRDefault="00000000">
      <w:pPr>
        <w:numPr>
          <w:ilvl w:val="0"/>
          <w:numId w:val="25"/>
        </w:numPr>
      </w:pPr>
      <w:r>
        <w:rPr>
          <w:rFonts w:hint="eastAsia"/>
        </w:rPr>
        <w:t>然而，投资人面临提前收回的本金的</w:t>
      </w:r>
      <w:r>
        <w:rPr>
          <w:rFonts w:hint="eastAsia"/>
        </w:rPr>
        <w:t>reinvestment risk</w:t>
      </w:r>
    </w:p>
    <w:p w14:paraId="6C0A3AE0" w14:textId="77777777" w:rsidR="00A74524" w:rsidRDefault="00000000">
      <w:pPr>
        <w:pStyle w:val="2"/>
      </w:pPr>
      <w:r>
        <w:rPr>
          <w:rFonts w:hint="eastAsia"/>
        </w:rPr>
        <w:t>票息现金结构分类</w:t>
      </w:r>
    </w:p>
    <w:p w14:paraId="5F818947" w14:textId="77777777" w:rsidR="00A74524" w:rsidRDefault="00000000">
      <w:pPr>
        <w:numPr>
          <w:ilvl w:val="0"/>
          <w:numId w:val="26"/>
        </w:numPr>
      </w:pPr>
      <w:r>
        <w:rPr>
          <w:rFonts w:hint="eastAsia"/>
        </w:rPr>
        <w:t>Fixed rate coupon bond</w:t>
      </w:r>
    </w:p>
    <w:p w14:paraId="077C43D6" w14:textId="77777777" w:rsidR="00A74524" w:rsidRDefault="00000000">
      <w:pPr>
        <w:numPr>
          <w:ilvl w:val="0"/>
          <w:numId w:val="26"/>
        </w:numPr>
      </w:pPr>
      <w:r>
        <w:rPr>
          <w:rFonts w:hint="eastAsia"/>
        </w:rPr>
        <w:t>Step-up rate coupon bond</w:t>
      </w:r>
      <w:r>
        <w:rPr>
          <w:rFonts w:hint="eastAsia"/>
        </w:rPr>
        <w:t>：在某些日期利率会上升——保护投资者</w:t>
      </w:r>
    </w:p>
    <w:p w14:paraId="45431074" w14:textId="77777777" w:rsidR="00A74524" w:rsidRDefault="00000000">
      <w:pPr>
        <w:numPr>
          <w:ilvl w:val="0"/>
          <w:numId w:val="26"/>
        </w:numPr>
      </w:pPr>
      <w:r>
        <w:rPr>
          <w:rFonts w:hint="eastAsia"/>
        </w:rPr>
        <w:t>Floating-rate notes/</w:t>
      </w:r>
      <w:r>
        <w:rPr>
          <w:rFonts w:hint="eastAsia"/>
          <w:u w:val="single"/>
        </w:rPr>
        <w:t>Floaters</w:t>
      </w:r>
      <w:r>
        <w:rPr>
          <w:rFonts w:hint="eastAsia"/>
        </w:rPr>
        <w:t>:</w:t>
      </w:r>
    </w:p>
    <w:p w14:paraId="38DB1652" w14:textId="77777777" w:rsidR="00A74524" w:rsidRDefault="00000000">
      <w:pPr>
        <w:numPr>
          <w:ilvl w:val="0"/>
          <w:numId w:val="27"/>
        </w:numPr>
      </w:pPr>
      <w:r>
        <w:rPr>
          <w:rFonts w:hint="eastAsia"/>
        </w:rPr>
        <w:t>一般使用</w:t>
      </w:r>
      <w:r>
        <w:rPr>
          <w:rFonts w:hint="eastAsia"/>
        </w:rPr>
        <w:t xml:space="preserve">reference </w:t>
      </w:r>
      <w:proofErr w:type="spellStart"/>
      <w:r>
        <w:rPr>
          <w:rFonts w:hint="eastAsia"/>
        </w:rPr>
        <w:t>rate+quoted</w:t>
      </w:r>
      <w:proofErr w:type="spellEnd"/>
      <w:r>
        <w:rPr>
          <w:rFonts w:hint="eastAsia"/>
        </w:rPr>
        <w:t xml:space="preserve"> margin</w:t>
      </w:r>
      <w:r>
        <w:rPr>
          <w:rFonts w:hint="eastAsia"/>
        </w:rPr>
        <w:t>（</w:t>
      </w:r>
      <w:r>
        <w:rPr>
          <w:rFonts w:hint="eastAsia"/>
        </w:rPr>
        <w:t>spread</w:t>
      </w:r>
      <w:r>
        <w:rPr>
          <w:rFonts w:hint="eastAsia"/>
        </w:rPr>
        <w:t>）（</w:t>
      </w:r>
      <w:proofErr w:type="spellStart"/>
      <w:r>
        <w:rPr>
          <w:rFonts w:hint="eastAsia"/>
        </w:rPr>
        <w:t>eg</w:t>
      </w:r>
      <w:proofErr w:type="spellEnd"/>
      <w:r>
        <w:rPr>
          <w:rFonts w:hint="eastAsia"/>
        </w:rPr>
        <w:t>：</w:t>
      </w:r>
      <w:r>
        <w:rPr>
          <w:rFonts w:hint="eastAsia"/>
        </w:rPr>
        <w:t>10bp=0.1%</w:t>
      </w:r>
      <w:r>
        <w:rPr>
          <w:rFonts w:hint="eastAsia"/>
        </w:rPr>
        <w:t>）</w:t>
      </w:r>
    </w:p>
    <w:p w14:paraId="47F41C02" w14:textId="77777777" w:rsidR="00A74524" w:rsidRDefault="00000000">
      <w:pPr>
        <w:numPr>
          <w:ilvl w:val="0"/>
          <w:numId w:val="27"/>
        </w:numPr>
      </w:pPr>
      <w:r>
        <w:rPr>
          <w:rFonts w:hint="eastAsia"/>
        </w:rPr>
        <w:t>其中参考利率一般是</w:t>
      </w:r>
      <w:r>
        <w:rPr>
          <w:rFonts w:hint="eastAsia"/>
          <w:b/>
          <w:bCs/>
          <w:color w:val="7030A0"/>
          <w:u w:val="single"/>
        </w:rPr>
        <w:t>上一期的市场值</w:t>
      </w:r>
      <w:r>
        <w:rPr>
          <w:rFonts w:hint="eastAsia"/>
        </w:rPr>
        <w:t>paid in arrears</w:t>
      </w:r>
    </w:p>
    <w:p w14:paraId="7AE358DB" w14:textId="77777777" w:rsidR="00A74524" w:rsidRDefault="00000000">
      <w:pPr>
        <w:numPr>
          <w:ilvl w:val="0"/>
          <w:numId w:val="27"/>
        </w:numPr>
      </w:pPr>
      <w:r>
        <w:t>息票利率的变化很可能是由：</w:t>
      </w:r>
      <w:r>
        <w:rPr>
          <w:rFonts w:hint="eastAsia"/>
        </w:rPr>
        <w:t>reference rate</w:t>
      </w:r>
      <w:r>
        <w:t>的周期性</w:t>
      </w:r>
      <w:r>
        <w:rPr>
          <w:rFonts w:hint="eastAsia"/>
        </w:rPr>
        <w:t>reset</w:t>
      </w:r>
      <w:r>
        <w:t>引起的</w:t>
      </w:r>
    </w:p>
    <w:p w14:paraId="7ED4CB7B" w14:textId="77777777" w:rsidR="00A74524" w:rsidRDefault="00000000">
      <w:pPr>
        <w:numPr>
          <w:ilvl w:val="0"/>
          <w:numId w:val="27"/>
        </w:numPr>
      </w:pPr>
      <w:r>
        <w:rPr>
          <w:rFonts w:hint="eastAsia"/>
        </w:rPr>
        <w:t>reference rate</w:t>
      </w:r>
      <w:r>
        <w:rPr>
          <w:rFonts w:hint="eastAsia"/>
        </w:rPr>
        <w:t>：如</w:t>
      </w:r>
      <w:r>
        <w:t>Libor or Euribor</w:t>
      </w:r>
      <w:r>
        <w:rPr>
          <w:rFonts w:hint="eastAsia"/>
        </w:rPr>
        <w:t>这些</w:t>
      </w:r>
      <w:r>
        <w:t xml:space="preserve"> interbank offered rate </w:t>
      </w:r>
      <w:r>
        <w:rPr>
          <w:rFonts w:hint="eastAsia"/>
        </w:rPr>
        <w:t>，是</w:t>
      </w:r>
      <w:r>
        <w:rPr>
          <w:b/>
          <w:bCs/>
        </w:rPr>
        <w:t xml:space="preserve">a set </w:t>
      </w:r>
      <w:r>
        <w:t>of reference rates (</w:t>
      </w:r>
      <w:r>
        <w:rPr>
          <w:b/>
          <w:bCs/>
        </w:rPr>
        <w:t>not a single</w:t>
      </w:r>
      <w:r>
        <w:t xml:space="preserve"> reference rate) for </w:t>
      </w:r>
      <w:r>
        <w:rPr>
          <w:rFonts w:hint="eastAsia"/>
        </w:rPr>
        <w:t>不同的不超一年的借款期限</w:t>
      </w:r>
    </w:p>
    <w:p w14:paraId="448F2CB0" w14:textId="77777777" w:rsidR="00A74524" w:rsidRDefault="00000000">
      <w:pPr>
        <w:numPr>
          <w:ilvl w:val="0"/>
          <w:numId w:val="28"/>
        </w:numPr>
        <w:ind w:left="840"/>
      </w:pPr>
      <w:r>
        <w:rPr>
          <w:rFonts w:hint="eastAsia"/>
        </w:rPr>
        <w:t>Variable-rate notes</w:t>
      </w:r>
      <w:r>
        <w:rPr>
          <w:rFonts w:hint="eastAsia"/>
        </w:rPr>
        <w:t>：</w:t>
      </w:r>
      <w:r>
        <w:rPr>
          <w:rFonts w:hint="eastAsia"/>
        </w:rPr>
        <w:t xml:space="preserve">spread </w:t>
      </w:r>
      <w:r>
        <w:rPr>
          <w:rFonts w:hint="eastAsia"/>
        </w:rPr>
        <w:t>也不固定了</w:t>
      </w:r>
    </w:p>
    <w:p w14:paraId="43B23148" w14:textId="77777777" w:rsidR="00A74524" w:rsidRDefault="00000000">
      <w:pPr>
        <w:numPr>
          <w:ilvl w:val="0"/>
          <w:numId w:val="28"/>
        </w:numPr>
        <w:ind w:left="840"/>
      </w:pPr>
      <w:r>
        <w:rPr>
          <w:rFonts w:hint="eastAsia"/>
        </w:rPr>
        <w:t>A cap in a floating-rate note (capped FRN) :</w:t>
      </w:r>
      <w:r>
        <w:rPr>
          <w:rFonts w:hint="eastAsia"/>
        </w:rPr>
        <w:t>息票利率不得超过一个指定的最高利率。这一特性使发行人在利率上升的环境中感到受益</w:t>
      </w:r>
    </w:p>
    <w:p w14:paraId="26196CBA" w14:textId="77777777" w:rsidR="00A74524" w:rsidRDefault="00000000">
      <w:pPr>
        <w:numPr>
          <w:ilvl w:val="0"/>
          <w:numId w:val="28"/>
        </w:numPr>
        <w:ind w:left="840"/>
      </w:pPr>
      <w:r>
        <w:rPr>
          <w:rFonts w:hint="eastAsia"/>
        </w:rPr>
        <w:t xml:space="preserve">Inverse or reverse FRN </w:t>
      </w:r>
      <w:r>
        <w:rPr>
          <w:rFonts w:hint="eastAsia"/>
        </w:rPr>
        <w:t>（</w:t>
      </w:r>
      <w:r>
        <w:rPr>
          <w:rFonts w:hint="eastAsia"/>
        </w:rPr>
        <w:t>inverse floater</w:t>
      </w:r>
      <w:r>
        <w:rPr>
          <w:rFonts w:hint="eastAsia"/>
        </w:rPr>
        <w:t>）</w:t>
      </w:r>
    </w:p>
    <w:p w14:paraId="386CDFAE" w14:textId="77777777" w:rsidR="00A74524" w:rsidRDefault="00000000">
      <w:pPr>
        <w:numPr>
          <w:ilvl w:val="0"/>
          <w:numId w:val="29"/>
        </w:numPr>
        <w:ind w:left="1260"/>
      </w:pPr>
      <w:r>
        <w:rPr>
          <w:rFonts w:hint="eastAsia"/>
        </w:rPr>
        <w:t>Coupon rate =</w:t>
      </w:r>
      <w:r>
        <w:rPr>
          <w:rFonts w:hint="eastAsia"/>
        </w:rPr>
        <w:t>﹣</w:t>
      </w:r>
      <w:r>
        <w:rPr>
          <w:rFonts w:hint="eastAsia"/>
        </w:rPr>
        <w:t>reference rate quoted margin</w:t>
      </w:r>
    </w:p>
    <w:p w14:paraId="43CDF452" w14:textId="77777777" w:rsidR="00A74524" w:rsidRDefault="00000000">
      <w:pPr>
        <w:numPr>
          <w:ilvl w:val="0"/>
          <w:numId w:val="30"/>
        </w:numPr>
      </w:pPr>
      <w:r>
        <w:rPr>
          <w:rFonts w:hint="eastAsia"/>
        </w:rPr>
        <w:t>Index-linked bond</w:t>
      </w:r>
      <w:r>
        <w:rPr>
          <w:rFonts w:hint="eastAsia"/>
        </w:rPr>
        <w:t>：与某个指数挂钩</w:t>
      </w:r>
    </w:p>
    <w:p w14:paraId="4F22CD06" w14:textId="77777777" w:rsidR="00A74524" w:rsidRDefault="00000000">
      <w:pPr>
        <w:numPr>
          <w:ilvl w:val="0"/>
          <w:numId w:val="31"/>
        </w:numPr>
        <w:ind w:left="840"/>
      </w:pPr>
      <w:r>
        <w:rPr>
          <w:rFonts w:hint="eastAsia"/>
        </w:rPr>
        <w:t>比如</w:t>
      </w:r>
      <w:r>
        <w:rPr>
          <w:rFonts w:hint="eastAsia"/>
        </w:rPr>
        <w:t>Inflation-linked bond</w:t>
      </w:r>
      <w:r>
        <w:rPr>
          <w:rFonts w:hint="eastAsia"/>
        </w:rPr>
        <w:t>：</w:t>
      </w:r>
      <w:r>
        <w:rPr>
          <w:rFonts w:hint="eastAsia"/>
        </w:rPr>
        <w:t>TIPS---Treasury inflation protection securities</w:t>
      </w:r>
      <w:r>
        <w:rPr>
          <w:rFonts w:hint="eastAsia"/>
        </w:rPr>
        <w:t>：</w:t>
      </w:r>
    </w:p>
    <w:p w14:paraId="052033DA" w14:textId="77777777" w:rsidR="00A74524" w:rsidRDefault="00000000">
      <w:pPr>
        <w:numPr>
          <w:ilvl w:val="0"/>
          <w:numId w:val="32"/>
        </w:numPr>
        <w:tabs>
          <w:tab w:val="clear" w:pos="840"/>
        </w:tabs>
      </w:pPr>
      <w:r>
        <w:rPr>
          <w:rFonts w:hint="eastAsia"/>
        </w:rPr>
        <w:t>虽然利率不改但</w:t>
      </w:r>
      <w:r>
        <w:rPr>
          <w:rFonts w:hint="eastAsia"/>
          <w:b/>
          <w:bCs/>
          <w:u w:val="single"/>
        </w:rPr>
        <w:t>本金</w:t>
      </w:r>
      <w:r>
        <w:rPr>
          <w:rFonts w:hint="eastAsia"/>
        </w:rPr>
        <w:t>额变动</w:t>
      </w:r>
      <w:r>
        <w:rPr>
          <w:rFonts w:hint="eastAsia"/>
        </w:rPr>
        <w:t>Principe protected</w:t>
      </w:r>
      <w:r>
        <w:rPr>
          <w:rFonts w:hint="eastAsia"/>
        </w:rPr>
        <w:t>（</w:t>
      </w:r>
      <w:r>
        <w:rPr>
          <w:rFonts w:hint="eastAsia"/>
        </w:rPr>
        <w:t>change with inflation</w:t>
      </w:r>
      <w:r>
        <w:rPr>
          <w:rFonts w:hint="eastAsia"/>
        </w:rPr>
        <w:t>）</w:t>
      </w:r>
      <w:r>
        <w:rPr>
          <w:rFonts w:hint="eastAsia"/>
        </w:rPr>
        <w:t>+Coupon rate does not change</w:t>
      </w:r>
      <w:r>
        <w:rPr>
          <w:rFonts w:hint="eastAsia"/>
        </w:rPr>
        <w:t>——</w:t>
      </w:r>
      <w:r>
        <w:rPr>
          <w:rFonts w:hint="eastAsia"/>
        </w:rPr>
        <w:t>Capital-indexed bonds</w:t>
      </w:r>
    </w:p>
    <w:p w14:paraId="3F71EF69" w14:textId="77777777" w:rsidR="00A74524" w:rsidRDefault="00000000">
      <w:pPr>
        <w:numPr>
          <w:ilvl w:val="0"/>
          <w:numId w:val="33"/>
        </w:numPr>
      </w:pPr>
      <w:r>
        <w:rPr>
          <w:rFonts w:hint="eastAsia"/>
        </w:rPr>
        <w:t>Deferred coupon bonds</w:t>
      </w:r>
      <w:r>
        <w:rPr>
          <w:rFonts w:hint="eastAsia"/>
        </w:rPr>
        <w:t>：票息延迟，零息债券是极端案例</w:t>
      </w:r>
    </w:p>
    <w:p w14:paraId="10FA7859" w14:textId="77777777" w:rsidR="00A74524" w:rsidRDefault="00000000">
      <w:pPr>
        <w:numPr>
          <w:ilvl w:val="0"/>
          <w:numId w:val="34"/>
        </w:numPr>
        <w:ind w:left="840"/>
      </w:pPr>
      <w:r>
        <w:t>最初几年不支付息票</w:t>
      </w:r>
      <w:r>
        <w:rPr>
          <w:rFonts w:hint="eastAsia"/>
        </w:rPr>
        <w:t>，后面利息一般会更高——特别是某些矿场建设</w:t>
      </w:r>
    </w:p>
    <w:p w14:paraId="73E7A2B4" w14:textId="77777777" w:rsidR="00A74524" w:rsidRDefault="00000000">
      <w:pPr>
        <w:numPr>
          <w:ilvl w:val="0"/>
          <w:numId w:val="34"/>
        </w:numPr>
        <w:ind w:left="840"/>
      </w:pPr>
      <w:r>
        <w:rPr>
          <w:rFonts w:hint="eastAsia"/>
        </w:rPr>
        <w:t>有利于</w:t>
      </w:r>
      <w:r>
        <w:rPr>
          <w:rFonts w:hint="eastAsia"/>
        </w:rPr>
        <w:t>cash flow management</w:t>
      </w:r>
    </w:p>
    <w:p w14:paraId="1859D252" w14:textId="77777777" w:rsidR="00A74524" w:rsidRDefault="00000000">
      <w:pPr>
        <w:numPr>
          <w:ilvl w:val="0"/>
          <w:numId w:val="33"/>
        </w:numPr>
      </w:pPr>
      <w:r>
        <w:rPr>
          <w:rFonts w:hint="eastAsia"/>
        </w:rPr>
        <w:t>Payment-in-Kind</w:t>
      </w:r>
      <w:r>
        <w:rPr>
          <w:rFonts w:hint="eastAsia"/>
        </w:rPr>
        <w:t>（</w:t>
      </w:r>
      <w:r>
        <w:rPr>
          <w:rFonts w:hint="eastAsia"/>
        </w:rPr>
        <w:t>PIK</w:t>
      </w:r>
      <w:r>
        <w:rPr>
          <w:rFonts w:hint="eastAsia"/>
        </w:rPr>
        <w:t>）</w:t>
      </w:r>
      <w:r>
        <w:rPr>
          <w:rFonts w:hint="eastAsia"/>
        </w:rPr>
        <w:t>coupon bonds</w:t>
      </w:r>
      <w:r>
        <w:rPr>
          <w:rFonts w:hint="eastAsia"/>
        </w:rPr>
        <w:t>：实物（股或债）作为利息，一般是风险更高</w:t>
      </w:r>
    </w:p>
    <w:p w14:paraId="48E6623D" w14:textId="77777777" w:rsidR="00A74524" w:rsidRDefault="00000000">
      <w:pPr>
        <w:numPr>
          <w:ilvl w:val="0"/>
          <w:numId w:val="33"/>
        </w:numPr>
      </w:pPr>
      <w:r>
        <w:rPr>
          <w:rFonts w:hint="eastAsia"/>
        </w:rPr>
        <w:t>Credit-linked coupon bonds</w:t>
      </w:r>
      <w:r>
        <w:rPr>
          <w:rFonts w:hint="eastAsia"/>
        </w:rPr>
        <w:t>：与信用状况相关</w:t>
      </w:r>
    </w:p>
    <w:p w14:paraId="49539ED1" w14:textId="77777777" w:rsidR="00A74524" w:rsidRDefault="00000000">
      <w:pPr>
        <w:numPr>
          <w:ilvl w:val="0"/>
          <w:numId w:val="33"/>
        </w:numPr>
      </w:pPr>
      <w:r>
        <w:rPr>
          <w:rFonts w:hint="eastAsia"/>
        </w:rPr>
        <w:t>Equity-linked notes</w:t>
      </w:r>
      <w:r>
        <w:rPr>
          <w:rFonts w:hint="eastAsia"/>
        </w:rPr>
        <w:t>（</w:t>
      </w:r>
      <w:r>
        <w:rPr>
          <w:rFonts w:hint="eastAsia"/>
        </w:rPr>
        <w:t>ELN</w:t>
      </w:r>
      <w:r>
        <w:rPr>
          <w:rFonts w:hint="eastAsia"/>
        </w:rPr>
        <w:t>）</w:t>
      </w:r>
      <w:r>
        <w:rPr>
          <w:rFonts w:hint="eastAsia"/>
        </w:rPr>
        <w:t xml:space="preserve"> </w:t>
      </w:r>
      <w:r>
        <w:rPr>
          <w:rFonts w:hint="eastAsia"/>
        </w:rPr>
        <w:t>：参考发行的股票的价值</w:t>
      </w:r>
    </w:p>
    <w:p w14:paraId="28009DE8" w14:textId="77777777" w:rsidR="00A74524" w:rsidRDefault="00000000">
      <w:pPr>
        <w:pStyle w:val="2"/>
      </w:pPr>
      <w:r>
        <w:rPr>
          <w:rFonts w:hint="eastAsia"/>
        </w:rPr>
        <w:t>含权债券：或有条款（</w:t>
      </w:r>
      <w:proofErr w:type="spellStart"/>
      <w:r>
        <w:rPr>
          <w:rFonts w:hint="eastAsia"/>
        </w:rPr>
        <w:t>Contingeney</w:t>
      </w:r>
      <w:proofErr w:type="spellEnd"/>
      <w:r>
        <w:rPr>
          <w:rFonts w:hint="eastAsia"/>
        </w:rPr>
        <w:t xml:space="preserve"> Provisions</w:t>
      </w:r>
      <w:r>
        <w:rPr>
          <w:rFonts w:hint="eastAsia"/>
        </w:rPr>
        <w:t>）</w:t>
      </w:r>
    </w:p>
    <w:p w14:paraId="3AB688ED" w14:textId="77777777" w:rsidR="00A74524" w:rsidRDefault="00000000">
      <w:pPr>
        <w:pStyle w:val="3"/>
        <w:numPr>
          <w:ilvl w:val="0"/>
          <w:numId w:val="35"/>
        </w:numPr>
      </w:pPr>
      <w:r>
        <w:rPr>
          <w:rFonts w:hint="eastAsia"/>
        </w:rPr>
        <w:t>可赎回债券</w:t>
      </w:r>
      <w:r>
        <w:rPr>
          <w:rFonts w:hint="eastAsia"/>
        </w:rPr>
        <w:t>Callable bond</w:t>
      </w:r>
    </w:p>
    <w:p w14:paraId="07AFB60E" w14:textId="77777777" w:rsidR="00A74524" w:rsidRDefault="00000000">
      <w:pPr>
        <w:numPr>
          <w:ilvl w:val="0"/>
          <w:numId w:val="36"/>
        </w:numPr>
      </w:pPr>
      <w:r>
        <w:rPr>
          <w:rFonts w:hint="eastAsia"/>
        </w:rPr>
        <w:t>债券的发行方有权提前支付</w:t>
      </w:r>
      <w:r>
        <w:rPr>
          <w:rFonts w:hint="eastAsia"/>
        </w:rPr>
        <w:t>call price</w:t>
      </w:r>
      <w:r>
        <w:rPr>
          <w:rFonts w:hint="eastAsia"/>
        </w:rPr>
        <w:t>买回债券</w:t>
      </w:r>
    </w:p>
    <w:p w14:paraId="7AE7F546" w14:textId="77777777" w:rsidR="00A74524" w:rsidRDefault="00000000">
      <w:pPr>
        <w:numPr>
          <w:ilvl w:val="0"/>
          <w:numId w:val="36"/>
        </w:numPr>
      </w:pPr>
      <w:r>
        <w:rPr>
          <w:rFonts w:hint="eastAsia"/>
        </w:rPr>
        <w:t>导致</w:t>
      </w:r>
      <w:r>
        <w:rPr>
          <w:rFonts w:hint="eastAsia"/>
        </w:rPr>
        <w:t>call price</w:t>
      </w:r>
      <w:r>
        <w:rPr>
          <w:rFonts w:hint="eastAsia"/>
        </w:rPr>
        <w:t>是债券的天花板</w:t>
      </w:r>
      <w:r>
        <w:rPr>
          <w:rFonts w:hint="eastAsia"/>
        </w:rPr>
        <w:t>---limited price appreciation</w:t>
      </w:r>
    </w:p>
    <w:p w14:paraId="2FB9757E" w14:textId="77777777" w:rsidR="00A74524" w:rsidRDefault="00000000">
      <w:pPr>
        <w:numPr>
          <w:ilvl w:val="0"/>
          <w:numId w:val="36"/>
        </w:numPr>
      </w:pPr>
      <w:r>
        <w:rPr>
          <w:rFonts w:hint="eastAsia"/>
        </w:rPr>
        <w:t>在市场利率比较低的时候，发行方会行使权力</w:t>
      </w:r>
    </w:p>
    <w:p w14:paraId="78DD2E5F" w14:textId="77777777" w:rsidR="00A74524" w:rsidRDefault="00000000">
      <w:pPr>
        <w:numPr>
          <w:ilvl w:val="0"/>
          <w:numId w:val="36"/>
        </w:numPr>
      </w:pPr>
      <w:r>
        <w:rPr>
          <w:rFonts w:hint="eastAsia"/>
        </w:rPr>
        <w:t>对于投资者面临更高的</w:t>
      </w:r>
      <w:r>
        <w:rPr>
          <w:rFonts w:hint="eastAsia"/>
        </w:rPr>
        <w:t>reinvestment risk</w:t>
      </w:r>
    </w:p>
    <w:p w14:paraId="5848FD47" w14:textId="77777777" w:rsidR="00A74524" w:rsidRDefault="00000000">
      <w:pPr>
        <w:numPr>
          <w:ilvl w:val="0"/>
          <w:numId w:val="36"/>
        </w:numPr>
      </w:pPr>
      <w:r>
        <w:rPr>
          <w:rFonts w:hint="eastAsia"/>
        </w:rPr>
        <w:t>将有更高</w:t>
      </w:r>
      <w:r>
        <w:rPr>
          <w:rFonts w:hint="eastAsia"/>
        </w:rPr>
        <w:t>yield</w:t>
      </w:r>
      <w:r>
        <w:rPr>
          <w:rFonts w:hint="eastAsia"/>
        </w:rPr>
        <w:t>和更低的发行价格</w:t>
      </w:r>
    </w:p>
    <w:p w14:paraId="032975EC" w14:textId="77777777" w:rsidR="00A74524" w:rsidRDefault="00000000">
      <w:pPr>
        <w:numPr>
          <w:ilvl w:val="0"/>
          <w:numId w:val="36"/>
        </w:numPr>
      </w:pPr>
      <w:r>
        <w:rPr>
          <w:rFonts w:hint="eastAsia"/>
        </w:rPr>
        <w:t>V=</w:t>
      </w:r>
      <w:proofErr w:type="spellStart"/>
      <w:r>
        <w:rPr>
          <w:rFonts w:hint="eastAsia"/>
        </w:rPr>
        <w:t>V</w:t>
      </w:r>
      <w:r>
        <w:rPr>
          <w:rFonts w:hint="eastAsia"/>
          <w:vertAlign w:val="subscript"/>
        </w:rPr>
        <w:t>straight</w:t>
      </w:r>
      <w:proofErr w:type="spellEnd"/>
      <w:r>
        <w:rPr>
          <w:rFonts w:hint="eastAsia"/>
          <w:vertAlign w:val="subscript"/>
        </w:rPr>
        <w:t xml:space="preserve"> bond</w:t>
      </w:r>
      <w:r>
        <w:rPr>
          <w:rFonts w:hint="eastAsia"/>
        </w:rPr>
        <w:t>－</w:t>
      </w:r>
      <w:proofErr w:type="spellStart"/>
      <w:r>
        <w:rPr>
          <w:rFonts w:hint="eastAsia"/>
        </w:rPr>
        <w:t>V</w:t>
      </w:r>
      <w:r>
        <w:rPr>
          <w:rFonts w:hint="eastAsia"/>
          <w:vertAlign w:val="subscript"/>
        </w:rPr>
        <w:t>call</w:t>
      </w:r>
      <w:proofErr w:type="spellEnd"/>
      <w:r>
        <w:rPr>
          <w:rFonts w:hint="eastAsia"/>
          <w:vertAlign w:val="subscript"/>
        </w:rPr>
        <w:t xml:space="preserve"> option</w:t>
      </w:r>
    </w:p>
    <w:p w14:paraId="689D8C24" w14:textId="77777777" w:rsidR="00A74524" w:rsidRDefault="00000000">
      <w:pPr>
        <w:pStyle w:val="3"/>
      </w:pPr>
      <w:r>
        <w:rPr>
          <w:rFonts w:hint="eastAsia"/>
        </w:rPr>
        <w:t>可回售债券</w:t>
      </w:r>
      <w:proofErr w:type="spellStart"/>
      <w:r>
        <w:rPr>
          <w:rFonts w:hint="eastAsia"/>
        </w:rPr>
        <w:t>Putable</w:t>
      </w:r>
      <w:proofErr w:type="spellEnd"/>
      <w:r>
        <w:rPr>
          <w:rFonts w:hint="eastAsia"/>
        </w:rPr>
        <w:t xml:space="preserve"> bond</w:t>
      </w:r>
    </w:p>
    <w:p w14:paraId="7F161DC3" w14:textId="77777777" w:rsidR="00A74524" w:rsidRDefault="00000000">
      <w:pPr>
        <w:numPr>
          <w:ilvl w:val="0"/>
          <w:numId w:val="37"/>
        </w:numPr>
      </w:pPr>
      <w:r>
        <w:rPr>
          <w:rFonts w:hint="eastAsia"/>
        </w:rPr>
        <w:t>投资者有权提前以</w:t>
      </w:r>
      <w:r>
        <w:rPr>
          <w:rFonts w:hint="eastAsia"/>
        </w:rPr>
        <w:t>Put price</w:t>
      </w:r>
      <w:r>
        <w:rPr>
          <w:rFonts w:hint="eastAsia"/>
        </w:rPr>
        <w:t>卖给发行方</w:t>
      </w:r>
    </w:p>
    <w:p w14:paraId="0E80CD23" w14:textId="77777777" w:rsidR="00A74524" w:rsidRDefault="00000000">
      <w:pPr>
        <w:numPr>
          <w:ilvl w:val="0"/>
          <w:numId w:val="37"/>
        </w:numPr>
      </w:pPr>
      <w:r>
        <w:rPr>
          <w:rFonts w:hint="eastAsia"/>
        </w:rPr>
        <w:t>在市场利率比较高的时候，投资者会行使权力</w:t>
      </w:r>
    </w:p>
    <w:p w14:paraId="7E4A5E99" w14:textId="77777777" w:rsidR="00A74524" w:rsidRDefault="00000000">
      <w:pPr>
        <w:numPr>
          <w:ilvl w:val="0"/>
          <w:numId w:val="37"/>
        </w:numPr>
      </w:pPr>
      <w:r>
        <w:rPr>
          <w:rFonts w:hint="eastAsia"/>
        </w:rPr>
        <w:t>更低的</w:t>
      </w:r>
      <w:r>
        <w:rPr>
          <w:rFonts w:hint="eastAsia"/>
        </w:rPr>
        <w:t>Yield</w:t>
      </w:r>
      <w:r>
        <w:rPr>
          <w:rFonts w:hint="eastAsia"/>
        </w:rPr>
        <w:t>和更高的发行价格</w:t>
      </w:r>
    </w:p>
    <w:p w14:paraId="061C1E34" w14:textId="77777777" w:rsidR="00A74524" w:rsidRDefault="00000000">
      <w:pPr>
        <w:numPr>
          <w:ilvl w:val="0"/>
          <w:numId w:val="37"/>
        </w:numPr>
      </w:pPr>
      <w:r>
        <w:rPr>
          <w:rFonts w:hint="eastAsia"/>
        </w:rPr>
        <w:t>V=</w:t>
      </w:r>
      <w:proofErr w:type="spellStart"/>
      <w:r>
        <w:rPr>
          <w:rFonts w:hint="eastAsia"/>
        </w:rPr>
        <w:t>V</w:t>
      </w:r>
      <w:r>
        <w:rPr>
          <w:rFonts w:hint="eastAsia"/>
          <w:vertAlign w:val="subscript"/>
        </w:rPr>
        <w:t>straight</w:t>
      </w:r>
      <w:proofErr w:type="spellEnd"/>
      <w:r>
        <w:rPr>
          <w:rFonts w:hint="eastAsia"/>
          <w:vertAlign w:val="subscript"/>
        </w:rPr>
        <w:t xml:space="preserve"> </w:t>
      </w:r>
      <w:proofErr w:type="spellStart"/>
      <w:r>
        <w:rPr>
          <w:rFonts w:hint="eastAsia"/>
          <w:vertAlign w:val="subscript"/>
        </w:rPr>
        <w:t>bond</w:t>
      </w:r>
      <w:r>
        <w:rPr>
          <w:rFonts w:hint="eastAsia"/>
        </w:rPr>
        <w:t>+V</w:t>
      </w:r>
      <w:r>
        <w:rPr>
          <w:rFonts w:hint="eastAsia"/>
          <w:vertAlign w:val="subscript"/>
        </w:rPr>
        <w:t>put</w:t>
      </w:r>
      <w:proofErr w:type="spellEnd"/>
      <w:r>
        <w:rPr>
          <w:rFonts w:hint="eastAsia"/>
          <w:vertAlign w:val="subscript"/>
        </w:rPr>
        <w:t xml:space="preserve"> option</w:t>
      </w:r>
    </w:p>
    <w:p w14:paraId="7FBF65DD" w14:textId="77777777" w:rsidR="00A74524" w:rsidRDefault="00000000">
      <w:pPr>
        <w:pStyle w:val="3"/>
      </w:pPr>
      <w:r>
        <w:rPr>
          <w:rFonts w:hint="eastAsia"/>
        </w:rPr>
        <w:t>可转债</w:t>
      </w:r>
      <w:r>
        <w:rPr>
          <w:rFonts w:hint="eastAsia"/>
        </w:rPr>
        <w:t>Convertible bond</w:t>
      </w:r>
    </w:p>
    <w:p w14:paraId="6CB3B93B" w14:textId="77777777" w:rsidR="00A74524" w:rsidRDefault="00000000">
      <w:pPr>
        <w:numPr>
          <w:ilvl w:val="0"/>
          <w:numId w:val="38"/>
        </w:numPr>
        <w:ind w:left="840"/>
      </w:pPr>
      <w:r>
        <w:rPr>
          <w:rFonts w:hint="eastAsia"/>
        </w:rPr>
        <w:t>投资者有权转换成普通股，约定好一张债券</w:t>
      </w:r>
      <w:proofErr w:type="gramStart"/>
      <w:r>
        <w:rPr>
          <w:rFonts w:hint="eastAsia"/>
        </w:rPr>
        <w:t>转多少</w:t>
      </w:r>
      <w:proofErr w:type="gramEnd"/>
      <w:r>
        <w:rPr>
          <w:rFonts w:hint="eastAsia"/>
        </w:rPr>
        <w:t>普通股</w:t>
      </w:r>
    </w:p>
    <w:p w14:paraId="45D606A4" w14:textId="77777777" w:rsidR="00A74524" w:rsidRDefault="00000000">
      <w:pPr>
        <w:numPr>
          <w:ilvl w:val="0"/>
          <w:numId w:val="38"/>
        </w:numPr>
        <w:ind w:left="840"/>
      </w:pPr>
      <w:r>
        <w:rPr>
          <w:rFonts w:hint="eastAsia"/>
        </w:rPr>
        <w:t>有</w:t>
      </w:r>
      <w:proofErr w:type="gramStart"/>
      <w:r>
        <w:rPr>
          <w:rFonts w:hint="eastAsia"/>
        </w:rPr>
        <w:t>股和债的</w:t>
      </w:r>
      <w:proofErr w:type="gramEnd"/>
      <w:r>
        <w:rPr>
          <w:rFonts w:hint="eastAsia"/>
        </w:rPr>
        <w:t>双重性质</w:t>
      </w:r>
    </w:p>
    <w:p w14:paraId="3EC9A54F" w14:textId="77777777" w:rsidR="00A74524" w:rsidRDefault="00000000">
      <w:pPr>
        <w:numPr>
          <w:ilvl w:val="0"/>
          <w:numId w:val="38"/>
        </w:numPr>
        <w:ind w:left="840"/>
      </w:pPr>
      <w:r>
        <w:rPr>
          <w:rFonts w:hint="eastAsia"/>
        </w:rPr>
        <w:t>在股价很高的时候，大家预期将转换，它的价格与股价接近</w:t>
      </w:r>
    </w:p>
    <w:p w14:paraId="58D79879" w14:textId="77777777" w:rsidR="00A74524" w:rsidRDefault="00000000">
      <w:pPr>
        <w:numPr>
          <w:ilvl w:val="0"/>
          <w:numId w:val="38"/>
        </w:numPr>
        <w:ind w:left="840"/>
      </w:pPr>
      <w:r>
        <w:rPr>
          <w:rFonts w:hint="eastAsia"/>
        </w:rPr>
        <w:t>更低</w:t>
      </w:r>
      <w:r>
        <w:rPr>
          <w:rFonts w:hint="eastAsia"/>
        </w:rPr>
        <w:t>yield</w:t>
      </w:r>
      <w:r>
        <w:rPr>
          <w:rFonts w:hint="eastAsia"/>
        </w:rPr>
        <w:t>，更高发行价格</w:t>
      </w:r>
    </w:p>
    <w:p w14:paraId="62012C74" w14:textId="77777777" w:rsidR="00A74524" w:rsidRDefault="00000000">
      <w:pPr>
        <w:numPr>
          <w:ilvl w:val="0"/>
          <w:numId w:val="38"/>
        </w:numPr>
        <w:ind w:left="840"/>
      </w:pPr>
      <w:r>
        <w:rPr>
          <w:rFonts w:hint="eastAsia"/>
        </w:rPr>
        <w:t>V=</w:t>
      </w:r>
      <w:proofErr w:type="spellStart"/>
      <w:r>
        <w:rPr>
          <w:rFonts w:hint="eastAsia"/>
        </w:rPr>
        <w:t>V</w:t>
      </w:r>
      <w:r>
        <w:rPr>
          <w:rFonts w:hint="eastAsia"/>
          <w:vertAlign w:val="subscript"/>
        </w:rPr>
        <w:t>straight</w:t>
      </w:r>
      <w:proofErr w:type="spellEnd"/>
      <w:r>
        <w:rPr>
          <w:rFonts w:hint="eastAsia"/>
          <w:vertAlign w:val="subscript"/>
        </w:rPr>
        <w:t xml:space="preserve"> </w:t>
      </w:r>
      <w:proofErr w:type="spellStart"/>
      <w:r>
        <w:rPr>
          <w:rFonts w:hint="eastAsia"/>
          <w:vertAlign w:val="subscript"/>
        </w:rPr>
        <w:t>bond</w:t>
      </w:r>
      <w:r>
        <w:rPr>
          <w:rFonts w:hint="eastAsia"/>
        </w:rPr>
        <w:t>+V</w:t>
      </w:r>
      <w:r>
        <w:rPr>
          <w:rFonts w:hint="eastAsia"/>
          <w:vertAlign w:val="subscript"/>
        </w:rPr>
        <w:t>call</w:t>
      </w:r>
      <w:proofErr w:type="spellEnd"/>
      <w:r>
        <w:rPr>
          <w:rFonts w:hint="eastAsia"/>
          <w:vertAlign w:val="subscript"/>
        </w:rPr>
        <w:t xml:space="preserve"> option on equity</w:t>
      </w:r>
    </w:p>
    <w:p w14:paraId="62133774" w14:textId="77777777" w:rsidR="00A74524" w:rsidRDefault="00000000">
      <w:pPr>
        <w:numPr>
          <w:ilvl w:val="0"/>
          <w:numId w:val="39"/>
        </w:numPr>
        <w:ind w:left="1260"/>
      </w:pPr>
      <w:r>
        <w:rPr>
          <w:rFonts w:hint="eastAsia"/>
        </w:rPr>
        <w:t>Contingent convertible bonds</w:t>
      </w:r>
      <w:r>
        <w:rPr>
          <w:rFonts w:hint="eastAsia"/>
        </w:rPr>
        <w:t>：某个事件触发后自动转换成股——一般是机构为了满足资本充足率。实际上没有含权</w:t>
      </w:r>
    </w:p>
    <w:p w14:paraId="16434AC3" w14:textId="77777777" w:rsidR="00A74524" w:rsidRDefault="00000000">
      <w:pPr>
        <w:pStyle w:val="3"/>
      </w:pPr>
      <w:r>
        <w:rPr>
          <w:rFonts w:hint="eastAsia"/>
        </w:rPr>
        <w:t>可分离交易可转债</w:t>
      </w:r>
      <w:r>
        <w:rPr>
          <w:rFonts w:hint="eastAsia"/>
        </w:rPr>
        <w:t>Bond with warrants</w:t>
      </w:r>
    </w:p>
    <w:p w14:paraId="2E97EAB7" w14:textId="77777777" w:rsidR="00A74524" w:rsidRDefault="00000000">
      <w:pPr>
        <w:numPr>
          <w:ilvl w:val="0"/>
          <w:numId w:val="40"/>
        </w:numPr>
      </w:pPr>
      <w:r>
        <w:rPr>
          <w:rFonts w:hint="eastAsia"/>
        </w:rPr>
        <w:t>债券和</w:t>
      </w:r>
      <w:r>
        <w:rPr>
          <w:rFonts w:hint="eastAsia"/>
        </w:rPr>
        <w:t>option</w:t>
      </w:r>
      <w:r>
        <w:rPr>
          <w:rFonts w:hint="eastAsia"/>
        </w:rPr>
        <w:t>可以分离，可以单独卖掉期权</w:t>
      </w:r>
    </w:p>
    <w:p w14:paraId="15143A16" w14:textId="77777777" w:rsidR="00A74524" w:rsidRDefault="00000000">
      <w:pPr>
        <w:numPr>
          <w:ilvl w:val="0"/>
          <w:numId w:val="40"/>
        </w:numPr>
      </w:pPr>
      <w:r>
        <w:rPr>
          <w:rFonts w:hint="eastAsia"/>
        </w:rPr>
        <w:t>Warrant is an attached option</w:t>
      </w:r>
      <w:r>
        <w:rPr>
          <w:rFonts w:hint="eastAsia"/>
        </w:rPr>
        <w:t>，但不是</w:t>
      </w:r>
      <w:r>
        <w:rPr>
          <w:rFonts w:hint="eastAsia"/>
        </w:rPr>
        <w:t>embedded option</w:t>
      </w:r>
    </w:p>
    <w:p w14:paraId="44051C08" w14:textId="77777777" w:rsidR="00A74524" w:rsidRDefault="00000000">
      <w:pPr>
        <w:pStyle w:val="2"/>
      </w:pPr>
      <w:r>
        <w:rPr>
          <w:rFonts w:hint="eastAsia"/>
        </w:rPr>
        <w:t>根据币种对债券市场分类</w:t>
      </w:r>
    </w:p>
    <w:tbl>
      <w:tblPr>
        <w:tblW w:w="0" w:type="auto"/>
        <w:jc w:val="center"/>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15" w:type="dxa"/>
          <w:left w:w="15" w:type="dxa"/>
          <w:bottom w:w="15" w:type="dxa"/>
          <w:right w:w="15" w:type="dxa"/>
        </w:tblCellMar>
        <w:tblLook w:val="04A0" w:firstRow="1" w:lastRow="0" w:firstColumn="1" w:lastColumn="0" w:noHBand="0" w:noVBand="1"/>
      </w:tblPr>
      <w:tblGrid>
        <w:gridCol w:w="3803"/>
        <w:gridCol w:w="3938"/>
      </w:tblGrid>
      <w:tr w:rsidR="00A74524" w14:paraId="76DC7F88" w14:textId="77777777">
        <w:trPr>
          <w:trHeight w:val="151"/>
          <w:jc w:val="center"/>
        </w:trPr>
        <w:tc>
          <w:tcPr>
            <w:tcW w:w="3803" w:type="dxa"/>
            <w:vMerge w:val="restart"/>
            <w:tcBorders>
              <w:top w:val="outset" w:sz="6" w:space="0" w:color="000000"/>
              <w:left w:val="outset" w:sz="6" w:space="0" w:color="000000"/>
              <w:bottom w:val="outset" w:sz="6" w:space="0" w:color="000000"/>
              <w:right w:val="outset" w:sz="6" w:space="0" w:color="000000"/>
            </w:tcBorders>
            <w:shd w:val="clear" w:color="auto" w:fill="auto"/>
            <w:vAlign w:val="center"/>
          </w:tcPr>
          <w:p w14:paraId="13114809" w14:textId="77777777" w:rsidR="00A74524" w:rsidRDefault="00000000">
            <w:pPr>
              <w:jc w:val="center"/>
            </w:pPr>
            <w:r>
              <w:rPr>
                <w:rFonts w:hint="eastAsia"/>
              </w:rPr>
              <w:t>发行地</w:t>
            </w:r>
            <w:r>
              <w:rPr>
                <w:rFonts w:hint="eastAsia"/>
              </w:rPr>
              <w:t>=</w:t>
            </w:r>
            <w:r>
              <w:rPr>
                <w:rFonts w:hint="eastAsia"/>
              </w:rPr>
              <w:t>发行币</w:t>
            </w:r>
            <w:r>
              <w:rPr>
                <w:rFonts w:hint="eastAsia"/>
              </w:rPr>
              <w:t>national bond markets</w:t>
            </w:r>
          </w:p>
        </w:tc>
        <w:tc>
          <w:tcPr>
            <w:tcW w:w="393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19052EAE" w14:textId="77777777" w:rsidR="00A74524" w:rsidRDefault="00000000">
            <w:pPr>
              <w:jc w:val="center"/>
            </w:pPr>
            <w:r>
              <w:rPr>
                <w:rFonts w:hint="eastAsia"/>
              </w:rPr>
              <w:t>发行地</w:t>
            </w:r>
            <w:r>
              <w:rPr>
                <w:rFonts w:hint="eastAsia"/>
              </w:rPr>
              <w:t>=</w:t>
            </w:r>
            <w:r>
              <w:rPr>
                <w:rFonts w:hint="eastAsia"/>
              </w:rPr>
              <w:t>发行币</w:t>
            </w:r>
            <w:r>
              <w:rPr>
                <w:rFonts w:hint="eastAsia"/>
              </w:rPr>
              <w:t>=</w:t>
            </w:r>
            <w:r>
              <w:rPr>
                <w:rFonts w:hint="eastAsia"/>
              </w:rPr>
              <w:t>发行人</w:t>
            </w:r>
            <w:r>
              <w:rPr>
                <w:rFonts w:hint="eastAsia"/>
                <w:b/>
                <w:bCs/>
              </w:rPr>
              <w:t>domestic bond</w:t>
            </w:r>
          </w:p>
        </w:tc>
      </w:tr>
      <w:tr w:rsidR="00A74524" w14:paraId="6C4912BE" w14:textId="77777777">
        <w:trPr>
          <w:trHeight w:val="151"/>
          <w:jc w:val="center"/>
        </w:trPr>
        <w:tc>
          <w:tcPr>
            <w:tcW w:w="3803" w:type="dxa"/>
            <w:vMerge/>
            <w:tcBorders>
              <w:top w:val="outset" w:sz="6" w:space="0" w:color="000000"/>
              <w:left w:val="outset" w:sz="6" w:space="0" w:color="000000"/>
              <w:bottom w:val="outset" w:sz="6" w:space="0" w:color="000000"/>
              <w:right w:val="outset" w:sz="6" w:space="0" w:color="000000"/>
            </w:tcBorders>
            <w:shd w:val="clear" w:color="auto" w:fill="auto"/>
            <w:vAlign w:val="center"/>
          </w:tcPr>
          <w:p w14:paraId="041578B3" w14:textId="77777777" w:rsidR="00A74524" w:rsidRDefault="00A74524">
            <w:pPr>
              <w:jc w:val="center"/>
            </w:pPr>
          </w:p>
        </w:tc>
        <w:tc>
          <w:tcPr>
            <w:tcW w:w="3758"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6C41AE8" w14:textId="77777777" w:rsidR="00A74524" w:rsidRDefault="00000000">
            <w:pPr>
              <w:widowControl/>
              <w:jc w:val="center"/>
            </w:pPr>
            <w:r>
              <w:rPr>
                <w:rFonts w:hint="eastAsia"/>
              </w:rPr>
              <w:t>发行地</w:t>
            </w:r>
            <w:r>
              <w:rPr>
                <w:rFonts w:hint="eastAsia"/>
              </w:rPr>
              <w:t>=</w:t>
            </w:r>
            <w:r>
              <w:rPr>
                <w:rFonts w:hint="eastAsia"/>
              </w:rPr>
              <w:t>发行币≠发行人</w:t>
            </w:r>
            <w:r>
              <w:rPr>
                <w:rFonts w:hint="eastAsia"/>
                <w:b/>
                <w:bCs/>
              </w:rPr>
              <w:t>foreign bond</w:t>
            </w:r>
          </w:p>
        </w:tc>
      </w:tr>
      <w:tr w:rsidR="00A74524" w14:paraId="39319B2D" w14:textId="77777777">
        <w:trPr>
          <w:trHeight w:val="151"/>
          <w:jc w:val="center"/>
        </w:trPr>
        <w:tc>
          <w:tcPr>
            <w:tcW w:w="3435" w:type="dxa"/>
            <w:tcBorders>
              <w:top w:val="outset" w:sz="6" w:space="0" w:color="000000"/>
              <w:left w:val="outset" w:sz="6" w:space="0" w:color="000000"/>
              <w:bottom w:val="outset" w:sz="6" w:space="0" w:color="000000"/>
              <w:right w:val="outset" w:sz="6" w:space="0" w:color="000000"/>
            </w:tcBorders>
            <w:shd w:val="clear" w:color="auto" w:fill="auto"/>
            <w:vAlign w:val="center"/>
          </w:tcPr>
          <w:p w14:paraId="4A60E268" w14:textId="77777777" w:rsidR="00A74524" w:rsidRDefault="00000000">
            <w:pPr>
              <w:jc w:val="center"/>
            </w:pPr>
            <w:r>
              <w:rPr>
                <w:rFonts w:hint="eastAsia"/>
              </w:rPr>
              <w:t>发行地≠发行币</w:t>
            </w:r>
            <w:r>
              <w:rPr>
                <w:rFonts w:hint="eastAsia"/>
              </w:rPr>
              <w:t>Eurobond markets</w:t>
            </w:r>
          </w:p>
        </w:tc>
        <w:tc>
          <w:tcPr>
            <w:tcW w:w="1140" w:type="dxa"/>
            <w:tcBorders>
              <w:top w:val="outset" w:sz="6" w:space="0" w:color="000000"/>
              <w:left w:val="outset" w:sz="6" w:space="0" w:color="000000"/>
              <w:bottom w:val="outset" w:sz="6" w:space="0" w:color="000000"/>
              <w:right w:val="outset" w:sz="6" w:space="0" w:color="000000"/>
            </w:tcBorders>
            <w:shd w:val="clear" w:color="auto" w:fill="auto"/>
            <w:vAlign w:val="center"/>
          </w:tcPr>
          <w:p w14:paraId="01DA9277" w14:textId="77777777" w:rsidR="00A74524" w:rsidRDefault="00000000">
            <w:pPr>
              <w:jc w:val="center"/>
            </w:pPr>
            <w:r>
              <w:rPr>
                <w:rFonts w:hint="eastAsia"/>
                <w:b/>
                <w:bCs/>
              </w:rPr>
              <w:t>Eurobonds</w:t>
            </w:r>
          </w:p>
        </w:tc>
      </w:tr>
    </w:tbl>
    <w:p w14:paraId="3F1ACCD1" w14:textId="77777777" w:rsidR="00A74524" w:rsidRDefault="00000000">
      <w:pPr>
        <w:pStyle w:val="aa"/>
        <w:widowControl/>
        <w:rPr>
          <w:rFonts w:cstheme="minorBidi"/>
          <w:kern w:val="2"/>
          <w:sz w:val="21"/>
        </w:rPr>
      </w:pPr>
      <w:r>
        <w:rPr>
          <w:rFonts w:cstheme="minorBidi" w:hint="eastAsia"/>
          <w:b/>
          <w:bCs/>
          <w:kern w:val="2"/>
          <w:sz w:val="21"/>
        </w:rPr>
        <w:t>Global bond market</w:t>
      </w:r>
      <w:r>
        <w:rPr>
          <w:rFonts w:cstheme="minorBidi" w:hint="eastAsia"/>
          <w:kern w:val="2"/>
          <w:sz w:val="21"/>
        </w:rPr>
        <w:t>：同时在</w:t>
      </w:r>
      <w:r>
        <w:rPr>
          <w:rFonts w:cstheme="minorBidi" w:hint="eastAsia"/>
          <w:kern w:val="2"/>
          <w:sz w:val="21"/>
        </w:rPr>
        <w:t>Eurobond markets</w:t>
      </w:r>
      <w:r>
        <w:rPr>
          <w:rFonts w:cstheme="minorBidi" w:hint="eastAsia"/>
          <w:kern w:val="2"/>
          <w:sz w:val="21"/>
        </w:rPr>
        <w:t>和至少一个</w:t>
      </w:r>
      <w:r>
        <w:rPr>
          <w:rFonts w:cstheme="minorBidi" w:hint="eastAsia"/>
          <w:kern w:val="2"/>
          <w:sz w:val="21"/>
        </w:rPr>
        <w:t>national bond markets</w:t>
      </w:r>
      <w:r>
        <w:rPr>
          <w:rFonts w:cstheme="minorBidi" w:hint="eastAsia"/>
          <w:kern w:val="2"/>
          <w:sz w:val="21"/>
        </w:rPr>
        <w:t>发行</w:t>
      </w:r>
    </w:p>
    <w:p w14:paraId="023032A4" w14:textId="77777777" w:rsidR="00A74524" w:rsidRDefault="00000000">
      <w:pPr>
        <w:pStyle w:val="aa"/>
        <w:widowControl/>
        <w:numPr>
          <w:ilvl w:val="0"/>
          <w:numId w:val="41"/>
        </w:numPr>
        <w:rPr>
          <w:rFonts w:cstheme="minorBidi"/>
          <w:kern w:val="2"/>
          <w:sz w:val="21"/>
        </w:rPr>
      </w:pPr>
      <w:r>
        <w:rPr>
          <w:rFonts w:cstheme="minorBidi" w:hint="eastAsia"/>
          <w:kern w:val="2"/>
          <w:sz w:val="21"/>
        </w:rPr>
        <w:t>Eurobonds</w:t>
      </w:r>
      <w:r>
        <w:rPr>
          <w:rFonts w:cstheme="minorBidi" w:hint="eastAsia"/>
          <w:kern w:val="2"/>
          <w:sz w:val="21"/>
        </w:rPr>
        <w:t>通常是作为无记名债券（</w:t>
      </w:r>
      <w:r>
        <w:rPr>
          <w:rFonts w:cstheme="minorBidi" w:hint="eastAsia"/>
          <w:kern w:val="2"/>
          <w:sz w:val="21"/>
        </w:rPr>
        <w:t>bearer bonds</w:t>
      </w:r>
      <w:r>
        <w:rPr>
          <w:rFonts w:cstheme="minorBidi" w:hint="eastAsia"/>
          <w:kern w:val="2"/>
          <w:sz w:val="21"/>
        </w:rPr>
        <w:t>）发行的，而不是注册债券</w:t>
      </w:r>
      <w:r>
        <w:rPr>
          <w:rFonts w:cstheme="minorBidi" w:hint="eastAsia"/>
          <w:kern w:val="2"/>
          <w:sz w:val="21"/>
        </w:rPr>
        <w:t>registered bonds</w:t>
      </w:r>
      <w:r>
        <w:rPr>
          <w:rFonts w:cstheme="minorBidi" w:hint="eastAsia"/>
          <w:kern w:val="2"/>
          <w:sz w:val="21"/>
        </w:rPr>
        <w:t>。</w:t>
      </w:r>
    </w:p>
    <w:p w14:paraId="0E136059" w14:textId="77777777" w:rsidR="00A74524" w:rsidRDefault="00000000">
      <w:pPr>
        <w:pStyle w:val="aa"/>
        <w:widowControl/>
        <w:numPr>
          <w:ilvl w:val="0"/>
          <w:numId w:val="41"/>
        </w:numPr>
        <w:rPr>
          <w:rFonts w:cstheme="minorBidi"/>
          <w:kern w:val="2"/>
          <w:sz w:val="21"/>
        </w:rPr>
      </w:pPr>
      <w:r>
        <w:rPr>
          <w:rFonts w:cstheme="minorBidi" w:hint="eastAsia"/>
          <w:kern w:val="2"/>
          <w:sz w:val="21"/>
        </w:rPr>
        <w:t>Eurobonds</w:t>
      </w:r>
      <w:r>
        <w:rPr>
          <w:rFonts w:cstheme="minorBidi" w:hint="eastAsia"/>
          <w:kern w:val="2"/>
          <w:sz w:val="21"/>
        </w:rPr>
        <w:t>通常受到比国内外债券更少的监管</w:t>
      </w:r>
    </w:p>
    <w:p w14:paraId="1863F49A" w14:textId="77777777" w:rsidR="00A74524" w:rsidRDefault="00A74524">
      <w:pPr>
        <w:tabs>
          <w:tab w:val="left" w:pos="420"/>
        </w:tabs>
        <w:ind w:left="420"/>
      </w:pPr>
    </w:p>
    <w:p w14:paraId="4DAB8040" w14:textId="77777777" w:rsidR="00A74524" w:rsidRDefault="00000000">
      <w:pPr>
        <w:pStyle w:val="1"/>
        <w:spacing w:before="93" w:after="93"/>
      </w:pPr>
      <w:r>
        <w:rPr>
          <w:rFonts w:hint="eastAsia"/>
        </w:rPr>
        <w:t xml:space="preserve">Chapter </w:t>
      </w:r>
      <w:r>
        <w:t>3</w:t>
      </w:r>
      <w:proofErr w:type="gramStart"/>
      <w:r>
        <w:rPr>
          <w:rFonts w:hint="eastAsia"/>
        </w:rPr>
        <w:t>固收票据</w:t>
      </w:r>
      <w:proofErr w:type="gramEnd"/>
      <w:r>
        <w:rPr>
          <w:rFonts w:hint="eastAsia"/>
        </w:rPr>
        <w:t>发行和交易</w:t>
      </w:r>
      <w:r>
        <w:t xml:space="preserve"> </w:t>
      </w:r>
    </w:p>
    <w:p w14:paraId="4763FBF4" w14:textId="77777777" w:rsidR="00A74524" w:rsidRDefault="00000000">
      <w:pPr>
        <w:pStyle w:val="2"/>
        <w:numPr>
          <w:ilvl w:val="0"/>
          <w:numId w:val="42"/>
        </w:numPr>
      </w:pPr>
      <w:r>
        <w:rPr>
          <w:rFonts w:hint="eastAsia"/>
        </w:rPr>
        <w:t>根据债券信用级别和期限可分类为</w:t>
      </w:r>
    </w:p>
    <w:p w14:paraId="61C59E46" w14:textId="77777777" w:rsidR="00A74524" w:rsidRDefault="00000000">
      <w:r>
        <w:rPr>
          <w:noProof/>
        </w:rPr>
        <w:drawing>
          <wp:inline distT="0" distB="0" distL="0" distR="0" wp14:anchorId="4C9D3228" wp14:editId="459A1541">
            <wp:extent cx="4625975" cy="3284855"/>
            <wp:effectExtent l="0" t="0" r="3175" b="0"/>
            <wp:docPr id="724486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6113"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625975" cy="3284855"/>
                    </a:xfrm>
                    <a:prstGeom prst="rect">
                      <a:avLst/>
                    </a:prstGeom>
                    <a:noFill/>
                    <a:ln>
                      <a:noFill/>
                    </a:ln>
                  </pic:spPr>
                </pic:pic>
              </a:graphicData>
            </a:graphic>
          </wp:inline>
        </w:drawing>
      </w:r>
    </w:p>
    <w:p w14:paraId="7555CD13" w14:textId="77777777" w:rsidR="00A74524" w:rsidRDefault="00000000">
      <w:pPr>
        <w:pStyle w:val="2"/>
      </w:pPr>
      <w:r>
        <w:rPr>
          <w:rFonts w:hint="eastAsia"/>
        </w:rPr>
        <w:t>债券一级和二级市场</w:t>
      </w:r>
    </w:p>
    <w:p w14:paraId="77A95673" w14:textId="77777777" w:rsidR="00A74524" w:rsidRDefault="00000000">
      <w:pPr>
        <w:pStyle w:val="3"/>
        <w:numPr>
          <w:ilvl w:val="0"/>
          <w:numId w:val="43"/>
        </w:numPr>
        <w:rPr>
          <w:b w:val="0"/>
          <w:bCs/>
        </w:rPr>
      </w:pPr>
      <w:r>
        <w:rPr>
          <w:rFonts w:hint="eastAsia"/>
        </w:rPr>
        <w:t xml:space="preserve">Primary bond market </w:t>
      </w:r>
      <w:r>
        <w:rPr>
          <w:rFonts w:hint="eastAsia"/>
        </w:rPr>
        <w:t>：</w:t>
      </w:r>
      <w:r>
        <w:rPr>
          <w:rFonts w:hint="eastAsia"/>
          <w:b w:val="0"/>
          <w:bCs/>
        </w:rPr>
        <w:t>is the market in which issuers sell bonds to investor</w:t>
      </w:r>
    </w:p>
    <w:p w14:paraId="3666600E" w14:textId="77777777" w:rsidR="00A74524" w:rsidRDefault="00000000">
      <w:pPr>
        <w:pStyle w:val="a0"/>
        <w:numPr>
          <w:ilvl w:val="0"/>
          <w:numId w:val="44"/>
        </w:numPr>
        <w:ind w:firstLineChars="0"/>
      </w:pPr>
      <w:r>
        <w:rPr>
          <w:rFonts w:hint="eastAsia"/>
          <w:b/>
          <w:bCs/>
        </w:rPr>
        <w:t>Public offering:</w:t>
      </w:r>
      <w:r>
        <w:rPr>
          <w:b/>
          <w:bCs/>
        </w:rPr>
        <w:t xml:space="preserve"> </w:t>
      </w:r>
      <w:r>
        <w:rPr>
          <w:rFonts w:hint="eastAsia"/>
        </w:rPr>
        <w:t>any member of the public may buy the bonds</w:t>
      </w:r>
    </w:p>
    <w:p w14:paraId="107FD0AE" w14:textId="77777777" w:rsidR="00A74524" w:rsidRDefault="00000000">
      <w:pPr>
        <w:pStyle w:val="a0"/>
        <w:numPr>
          <w:ilvl w:val="0"/>
          <w:numId w:val="45"/>
        </w:numPr>
        <w:ind w:firstLineChars="0"/>
        <w:rPr>
          <w:b/>
        </w:rPr>
      </w:pPr>
      <w:r>
        <w:rPr>
          <w:rFonts w:hint="eastAsia"/>
        </w:rPr>
        <w:t xml:space="preserve">Underwritten offering </w:t>
      </w:r>
      <w:r>
        <w:rPr>
          <w:rFonts w:hint="eastAsia"/>
        </w:rPr>
        <w:t>包销：</w:t>
      </w:r>
      <w:r>
        <w:rPr>
          <w:rFonts w:hint="eastAsia"/>
        </w:rPr>
        <w:t>IB</w:t>
      </w:r>
      <w:r>
        <w:rPr>
          <w:rFonts w:hint="eastAsia"/>
        </w:rPr>
        <w:t>买后再</w:t>
      </w:r>
      <w:r>
        <w:rPr>
          <w:rFonts w:hint="eastAsia"/>
        </w:rPr>
        <w:t>resell</w:t>
      </w:r>
      <w:r>
        <w:rPr>
          <w:rFonts w:hint="eastAsia"/>
        </w:rPr>
        <w:t>新发行的债券，不是作为</w:t>
      </w:r>
      <w:r>
        <w:rPr>
          <w:rFonts w:hint="eastAsia"/>
        </w:rPr>
        <w:t>broker</w:t>
      </w:r>
      <w:proofErr w:type="gramStart"/>
      <w:r>
        <w:rPr>
          <w:rFonts w:hint="eastAsia"/>
        </w:rPr>
        <w:t>收卖债的</w:t>
      </w:r>
      <w:proofErr w:type="gramEnd"/>
      <w:r>
        <w:rPr>
          <w:rFonts w:hint="eastAsia"/>
        </w:rPr>
        <w:t>commission</w:t>
      </w:r>
    </w:p>
    <w:p w14:paraId="127563A7" w14:textId="77777777" w:rsidR="00A74524" w:rsidRDefault="00000000">
      <w:pPr>
        <w:pStyle w:val="a0"/>
        <w:numPr>
          <w:ilvl w:val="0"/>
          <w:numId w:val="45"/>
        </w:numPr>
        <w:ind w:firstLineChars="0"/>
        <w:rPr>
          <w:b/>
        </w:rPr>
      </w:pPr>
      <w:r>
        <w:rPr>
          <w:rFonts w:hint="eastAsia"/>
        </w:rPr>
        <w:t xml:space="preserve">Auction </w:t>
      </w:r>
      <w:r>
        <w:rPr>
          <w:rFonts w:hint="eastAsia"/>
        </w:rPr>
        <w:t>拍卖</w:t>
      </w:r>
      <w:r>
        <w:rPr>
          <w:rFonts w:hint="eastAsia"/>
        </w:rPr>
        <w:t>---</w:t>
      </w:r>
      <w:r>
        <w:rPr>
          <w:rFonts w:hint="eastAsia"/>
        </w:rPr>
        <w:t>美国</w:t>
      </w:r>
      <w:proofErr w:type="gramStart"/>
      <w:r>
        <w:rPr>
          <w:rFonts w:hint="eastAsia"/>
        </w:rPr>
        <w:t>债尤其</w:t>
      </w:r>
      <w:proofErr w:type="gramEnd"/>
      <w:r>
        <w:rPr>
          <w:rFonts w:hint="eastAsia"/>
        </w:rPr>
        <w:t>国债；新发行的主权债券是通过拍卖的方式向公众出售</w:t>
      </w:r>
    </w:p>
    <w:p w14:paraId="3C7CB93D" w14:textId="77777777" w:rsidR="00A74524" w:rsidRDefault="00000000">
      <w:pPr>
        <w:pStyle w:val="a0"/>
        <w:numPr>
          <w:ilvl w:val="0"/>
          <w:numId w:val="45"/>
        </w:numPr>
        <w:ind w:firstLineChars="0"/>
        <w:rPr>
          <w:b/>
        </w:rPr>
      </w:pPr>
      <w:r>
        <w:rPr>
          <w:rFonts w:hint="eastAsia"/>
        </w:rPr>
        <w:t xml:space="preserve">Best efforts offering </w:t>
      </w:r>
      <w:r>
        <w:rPr>
          <w:rFonts w:hint="eastAsia"/>
        </w:rPr>
        <w:t>代销</w:t>
      </w:r>
    </w:p>
    <w:p w14:paraId="17DB1C26" w14:textId="77777777" w:rsidR="00A74524" w:rsidRDefault="00000000">
      <w:pPr>
        <w:pStyle w:val="a0"/>
        <w:numPr>
          <w:ilvl w:val="0"/>
          <w:numId w:val="45"/>
        </w:numPr>
        <w:ind w:firstLineChars="0"/>
        <w:rPr>
          <w:b/>
        </w:rPr>
      </w:pPr>
      <w:r>
        <w:rPr>
          <w:rFonts w:hint="eastAsia"/>
        </w:rPr>
        <w:t xml:space="preserve">Shelf registration </w:t>
      </w:r>
      <w:r>
        <w:rPr>
          <w:rFonts w:hint="eastAsia"/>
        </w:rPr>
        <w:t>分批发行</w:t>
      </w:r>
    </w:p>
    <w:p w14:paraId="4BD3A01E" w14:textId="77777777" w:rsidR="00A74524" w:rsidRDefault="00000000">
      <w:pPr>
        <w:pStyle w:val="a0"/>
        <w:numPr>
          <w:ilvl w:val="0"/>
          <w:numId w:val="44"/>
        </w:numPr>
        <w:ind w:firstLineChars="0"/>
        <w:rPr>
          <w:b/>
          <w:bCs/>
        </w:rPr>
      </w:pPr>
      <w:r>
        <w:rPr>
          <w:rFonts w:hint="eastAsia"/>
          <w:b/>
          <w:bCs/>
        </w:rPr>
        <w:t>Private placement:</w:t>
      </w:r>
      <w:r>
        <w:rPr>
          <w:b/>
          <w:bCs/>
        </w:rPr>
        <w:t xml:space="preserve"> </w:t>
      </w:r>
      <w:r>
        <w:rPr>
          <w:rFonts w:hint="eastAsia"/>
          <w:bCs/>
        </w:rPr>
        <w:t>only a selected group of investors may buy the bonds</w:t>
      </w:r>
    </w:p>
    <w:p w14:paraId="10B26F3A" w14:textId="77777777" w:rsidR="00A74524" w:rsidRDefault="00000000">
      <w:pPr>
        <w:pStyle w:val="a0"/>
        <w:numPr>
          <w:ilvl w:val="0"/>
          <w:numId w:val="45"/>
        </w:numPr>
        <w:ind w:firstLineChars="0"/>
        <w:rPr>
          <w:b/>
          <w:bCs/>
        </w:rPr>
      </w:pPr>
      <w:r>
        <w:rPr>
          <w:rFonts w:hint="eastAsia"/>
        </w:rPr>
        <w:t>typically</w:t>
      </w:r>
      <w:r>
        <w:rPr>
          <w:rFonts w:hint="eastAsia"/>
          <w:bCs/>
        </w:rPr>
        <w:t xml:space="preserve"> non-underwritten, unregistered</w:t>
      </w:r>
    </w:p>
    <w:p w14:paraId="2861ACC2" w14:textId="77777777" w:rsidR="00A74524" w:rsidRDefault="00000000">
      <w:pPr>
        <w:pStyle w:val="3"/>
        <w:numPr>
          <w:ilvl w:val="0"/>
          <w:numId w:val="43"/>
        </w:numPr>
      </w:pPr>
      <w:r>
        <w:t xml:space="preserve">Secondary bond market </w:t>
      </w:r>
      <w:r>
        <w:rPr>
          <w:rFonts w:hint="eastAsia"/>
        </w:rPr>
        <w:t>：</w:t>
      </w:r>
      <w:r>
        <w:rPr>
          <w:b w:val="0"/>
          <w:bCs/>
        </w:rPr>
        <w:t xml:space="preserve">is the market in which existing bonds are subsequently traded among investors </w:t>
      </w:r>
    </w:p>
    <w:p w14:paraId="462D5A27" w14:textId="77777777" w:rsidR="00A74524" w:rsidRDefault="00000000">
      <w:pPr>
        <w:numPr>
          <w:ilvl w:val="1"/>
          <w:numId w:val="43"/>
        </w:numPr>
      </w:pPr>
      <w:r>
        <w:t>二级债券市场的</w:t>
      </w:r>
      <w:r>
        <w:rPr>
          <w:rFonts w:hint="eastAsia"/>
        </w:rPr>
        <w:t>Liquidity</w:t>
      </w:r>
      <w:r>
        <w:t>是指以接近其公平市场价值的价格快速买卖债券的能力。</w:t>
      </w:r>
    </w:p>
    <w:p w14:paraId="54E8758A" w14:textId="77777777" w:rsidR="00A74524" w:rsidRDefault="00000000">
      <w:pPr>
        <w:pStyle w:val="a0"/>
        <w:numPr>
          <w:ilvl w:val="0"/>
          <w:numId w:val="45"/>
        </w:numPr>
        <w:ind w:firstLineChars="0"/>
      </w:pPr>
      <w:r>
        <w:t xml:space="preserve">Organized exchange </w:t>
      </w:r>
      <w:r>
        <w:rPr>
          <w:rFonts w:hint="eastAsia"/>
        </w:rPr>
        <w:t>场内交易</w:t>
      </w:r>
    </w:p>
    <w:p w14:paraId="74F21422" w14:textId="77777777" w:rsidR="00A74524" w:rsidRDefault="00000000">
      <w:pPr>
        <w:pStyle w:val="a0"/>
        <w:numPr>
          <w:ilvl w:val="0"/>
          <w:numId w:val="45"/>
        </w:numPr>
        <w:ind w:firstLineChars="0"/>
      </w:pPr>
      <w:r>
        <w:t xml:space="preserve">OTC </w:t>
      </w:r>
      <w:proofErr w:type="spellStart"/>
      <w:r>
        <w:t>markets:dealers</w:t>
      </w:r>
      <w:proofErr w:type="spellEnd"/>
      <w:r>
        <w:t xml:space="preserve"> will post bid and ask price</w:t>
      </w:r>
      <w:r>
        <w:rPr>
          <w:rFonts w:hint="eastAsia"/>
        </w:rPr>
        <w:t>场外</w:t>
      </w:r>
    </w:p>
    <w:p w14:paraId="05FB56DD" w14:textId="77777777" w:rsidR="00A74524" w:rsidRDefault="00000000">
      <w:pPr>
        <w:numPr>
          <w:ilvl w:val="0"/>
          <w:numId w:val="46"/>
        </w:numPr>
        <w:rPr>
          <w:bCs/>
        </w:rPr>
      </w:pPr>
      <w:r>
        <w:rPr>
          <w:bCs/>
        </w:rPr>
        <w:t>绝大多数公司债券都在场外交易（</w:t>
      </w:r>
      <w:r>
        <w:rPr>
          <w:bCs/>
        </w:rPr>
        <w:t>OTC</w:t>
      </w:r>
      <w:r>
        <w:rPr>
          <w:bCs/>
        </w:rPr>
        <w:t>）市场进行交易，结算是通过</w:t>
      </w:r>
      <w:r>
        <w:rPr>
          <w:bCs/>
        </w:rPr>
        <w:t>“</w:t>
      </w:r>
      <w:r>
        <w:rPr>
          <w:bCs/>
        </w:rPr>
        <w:t>在</w:t>
      </w:r>
      <w:r>
        <w:rPr>
          <w:bCs/>
        </w:rPr>
        <w:t>on a paperless, computerized book-entry basis”</w:t>
      </w:r>
      <w:r>
        <w:rPr>
          <w:bCs/>
        </w:rPr>
        <w:t>同时将清算系统账簿上的债券兑换成现金的方式进行的。</w:t>
      </w:r>
    </w:p>
    <w:p w14:paraId="16400F2A" w14:textId="77777777" w:rsidR="00A74524" w:rsidRDefault="00000000">
      <w:pPr>
        <w:pStyle w:val="1"/>
        <w:spacing w:before="93" w:after="93"/>
      </w:pPr>
      <w:r>
        <w:rPr>
          <w:rFonts w:hint="eastAsia"/>
        </w:rPr>
        <w:t>Chapter</w:t>
      </w:r>
      <w:r>
        <w:t xml:space="preserve"> 4</w:t>
      </w:r>
      <w:r>
        <w:rPr>
          <w:rFonts w:hint="eastAsia"/>
        </w:rPr>
        <w:t>企业债</w:t>
      </w:r>
    </w:p>
    <w:p w14:paraId="32927E8C" w14:textId="77777777" w:rsidR="00A74524" w:rsidRDefault="00000000">
      <w:pPr>
        <w:pStyle w:val="2"/>
        <w:numPr>
          <w:ilvl w:val="0"/>
          <w:numId w:val="47"/>
        </w:numPr>
      </w:pPr>
      <w:r>
        <w:rPr>
          <w:rFonts w:hint="eastAsia"/>
        </w:rPr>
        <w:t>分类</w:t>
      </w:r>
    </w:p>
    <w:p w14:paraId="390D94DB" w14:textId="77777777" w:rsidR="00A74524" w:rsidRDefault="00000000">
      <w:pPr>
        <w:pStyle w:val="3"/>
        <w:numPr>
          <w:ilvl w:val="0"/>
          <w:numId w:val="48"/>
        </w:numPr>
      </w:pPr>
      <w:r>
        <w:rPr>
          <w:rFonts w:hint="eastAsia"/>
        </w:rPr>
        <w:t>Bank loans</w:t>
      </w:r>
    </w:p>
    <w:p w14:paraId="591460C9" w14:textId="77777777" w:rsidR="00A74524" w:rsidRDefault="00000000">
      <w:pPr>
        <w:numPr>
          <w:ilvl w:val="0"/>
          <w:numId w:val="49"/>
        </w:numPr>
      </w:pPr>
      <w:r>
        <w:rPr>
          <w:rFonts w:hint="eastAsia"/>
        </w:rPr>
        <w:t>Bilateral loan</w:t>
      </w:r>
      <w:r>
        <w:rPr>
          <w:rFonts w:hint="eastAsia"/>
        </w:rPr>
        <w:t>：</w:t>
      </w:r>
      <w:proofErr w:type="gramStart"/>
      <w:r>
        <w:rPr>
          <w:rFonts w:hint="eastAsia"/>
        </w:rPr>
        <w:t>一</w:t>
      </w:r>
      <w:proofErr w:type="gramEnd"/>
      <w:r>
        <w:rPr>
          <w:rFonts w:hint="eastAsia"/>
        </w:rPr>
        <w:t>银行</w:t>
      </w:r>
      <w:proofErr w:type="gramStart"/>
      <w:r>
        <w:rPr>
          <w:rFonts w:hint="eastAsia"/>
        </w:rPr>
        <w:t>一</w:t>
      </w:r>
      <w:proofErr w:type="gramEnd"/>
      <w:r>
        <w:rPr>
          <w:rFonts w:hint="eastAsia"/>
        </w:rPr>
        <w:t>企业；</w:t>
      </w:r>
    </w:p>
    <w:p w14:paraId="7DD1E6F1" w14:textId="77777777" w:rsidR="00A74524" w:rsidRDefault="00000000">
      <w:pPr>
        <w:numPr>
          <w:ilvl w:val="0"/>
          <w:numId w:val="49"/>
        </w:numPr>
      </w:pPr>
      <w:r>
        <w:rPr>
          <w:rFonts w:hint="eastAsia"/>
        </w:rPr>
        <w:t>Syndicated loan</w:t>
      </w:r>
      <w:r>
        <w:rPr>
          <w:rFonts w:hint="eastAsia"/>
        </w:rPr>
        <w:t>：多个银行组成银团对一企业借款</w:t>
      </w:r>
    </w:p>
    <w:p w14:paraId="7895A947" w14:textId="77777777" w:rsidR="00A74524" w:rsidRDefault="00000000">
      <w:pPr>
        <w:pStyle w:val="3"/>
      </w:pPr>
      <w:r>
        <w:rPr>
          <w:rFonts w:hint="eastAsia"/>
        </w:rPr>
        <w:t>Commercial paper</w:t>
      </w:r>
    </w:p>
    <w:p w14:paraId="208C0134" w14:textId="77777777" w:rsidR="00A74524" w:rsidRDefault="00000000">
      <w:pPr>
        <w:numPr>
          <w:ilvl w:val="0"/>
          <w:numId w:val="50"/>
        </w:numPr>
      </w:pPr>
      <w:r>
        <w:rPr>
          <w:rFonts w:hint="eastAsia"/>
          <w:b/>
          <w:bCs/>
        </w:rPr>
        <w:t>短期</w:t>
      </w:r>
      <w:r>
        <w:rPr>
          <w:rFonts w:hint="eastAsia"/>
        </w:rPr>
        <w:t>，</w:t>
      </w:r>
      <w:proofErr w:type="gramStart"/>
      <w:r>
        <w:rPr>
          <w:rFonts w:hint="eastAsia"/>
        </w:rPr>
        <w:t>无抵质押</w:t>
      </w:r>
      <w:proofErr w:type="gramEnd"/>
    </w:p>
    <w:p w14:paraId="3616FDD6" w14:textId="77777777" w:rsidR="00A74524" w:rsidRDefault="00000000">
      <w:pPr>
        <w:numPr>
          <w:ilvl w:val="0"/>
          <w:numId w:val="50"/>
        </w:numPr>
      </w:pPr>
      <w:r>
        <w:rPr>
          <w:rFonts w:hint="eastAsia"/>
        </w:rPr>
        <w:t>可作为</w:t>
      </w:r>
      <w:r>
        <w:rPr>
          <w:rFonts w:hint="eastAsia"/>
        </w:rPr>
        <w:t>as a source of interim financing for long-term projects</w:t>
      </w:r>
    </w:p>
    <w:p w14:paraId="2B14BB55" w14:textId="77777777" w:rsidR="00A74524" w:rsidRDefault="00000000">
      <w:pPr>
        <w:numPr>
          <w:ilvl w:val="0"/>
          <w:numId w:val="50"/>
        </w:numPr>
      </w:pPr>
      <w:r>
        <w:rPr>
          <w:rFonts w:hint="eastAsia"/>
          <w:u w:val="single"/>
        </w:rPr>
        <w:t>一般</w:t>
      </w:r>
      <w:r>
        <w:rPr>
          <w:rFonts w:hint="eastAsia"/>
        </w:rPr>
        <w:t>是</w:t>
      </w:r>
      <w:proofErr w:type="gramStart"/>
      <w:r>
        <w:rPr>
          <w:rFonts w:hint="eastAsia"/>
        </w:rPr>
        <w:t>大型稳定</w:t>
      </w:r>
      <w:proofErr w:type="gramEnd"/>
      <w:r>
        <w:rPr>
          <w:rFonts w:hint="eastAsia"/>
        </w:rPr>
        <w:t>的企业才可能发行，并不是</w:t>
      </w:r>
      <w:r>
        <w:rPr>
          <w:rFonts w:hint="eastAsia"/>
        </w:rPr>
        <w:t>highly rate</w:t>
      </w:r>
      <w:r>
        <w:rPr>
          <w:rFonts w:hint="eastAsia"/>
        </w:rPr>
        <w:t>才能发</w:t>
      </w:r>
    </w:p>
    <w:p w14:paraId="55637562" w14:textId="77777777" w:rsidR="00A74524" w:rsidRDefault="00000000">
      <w:pPr>
        <w:numPr>
          <w:ilvl w:val="0"/>
          <w:numId w:val="51"/>
        </w:numPr>
      </w:pPr>
      <w:r>
        <w:rPr>
          <w:rFonts w:hint="eastAsia"/>
        </w:rPr>
        <w:t xml:space="preserve"> </w:t>
      </w:r>
      <w:proofErr w:type="spellStart"/>
      <w:r>
        <w:rPr>
          <w:rFonts w:hint="eastAsia"/>
        </w:rPr>
        <w:t>Eurocommercial</w:t>
      </w:r>
      <w:proofErr w:type="spellEnd"/>
      <w:r>
        <w:rPr>
          <w:rFonts w:hint="eastAsia"/>
        </w:rPr>
        <w:t xml:space="preserve"> paper </w:t>
      </w:r>
      <w:r>
        <w:rPr>
          <w:rFonts w:hint="eastAsia"/>
        </w:rPr>
        <w:t>：以任意货币计价（</w:t>
      </w:r>
      <w:r>
        <w:rPr>
          <w:rFonts w:hint="eastAsia"/>
        </w:rPr>
        <w:t>denominated</w:t>
      </w:r>
      <w:r>
        <w:rPr>
          <w:rFonts w:hint="eastAsia"/>
        </w:rPr>
        <w:t>）</w:t>
      </w:r>
    </w:p>
    <w:p w14:paraId="639B11B5" w14:textId="77777777" w:rsidR="00A74524" w:rsidRDefault="00000000">
      <w:pPr>
        <w:pStyle w:val="3"/>
      </w:pPr>
      <w:r>
        <w:rPr>
          <w:rFonts w:hint="eastAsia"/>
        </w:rPr>
        <w:t>Corporate notes and bonds</w:t>
      </w:r>
      <w:r>
        <w:rPr>
          <w:rFonts w:hint="eastAsia"/>
        </w:rPr>
        <w:t>：一年内到期</w:t>
      </w:r>
    </w:p>
    <w:p w14:paraId="4F03362D" w14:textId="77777777" w:rsidR="00A74524" w:rsidRDefault="00000000">
      <w:pPr>
        <w:pStyle w:val="3"/>
      </w:pPr>
      <w:r>
        <w:rPr>
          <w:rFonts w:hint="eastAsia"/>
        </w:rPr>
        <w:t>Medium-term notes</w:t>
      </w:r>
      <w:r>
        <w:rPr>
          <w:rFonts w:hint="eastAsia"/>
        </w:rPr>
        <w:t>（</w:t>
      </w:r>
      <w:r>
        <w:rPr>
          <w:rFonts w:hint="eastAsia"/>
        </w:rPr>
        <w:t>MTNS</w:t>
      </w:r>
      <w:r>
        <w:rPr>
          <w:rFonts w:hint="eastAsia"/>
        </w:rPr>
        <w:t>）：更长的到期日</w:t>
      </w:r>
    </w:p>
    <w:p w14:paraId="49424BFE" w14:textId="77777777" w:rsidR="00A74524" w:rsidRDefault="00000000">
      <w:pPr>
        <w:pStyle w:val="3"/>
      </w:pPr>
      <w:r>
        <w:rPr>
          <w:rFonts w:hint="eastAsia"/>
        </w:rPr>
        <w:t>Structured financial instruments</w:t>
      </w:r>
      <w:r>
        <w:rPr>
          <w:rFonts w:hint="eastAsia"/>
        </w:rPr>
        <w:t>：结构化工具</w:t>
      </w:r>
    </w:p>
    <w:p w14:paraId="0F6A1B7B" w14:textId="77777777" w:rsidR="00A74524" w:rsidRDefault="00000000">
      <w:pPr>
        <w:numPr>
          <w:ilvl w:val="0"/>
          <w:numId w:val="52"/>
        </w:numPr>
      </w:pPr>
      <w:r>
        <w:t>Capital protected instruments</w:t>
      </w:r>
      <w:r>
        <w:rPr>
          <w:rFonts w:hint="eastAsia"/>
        </w:rPr>
        <w:t>保护本金</w:t>
      </w:r>
    </w:p>
    <w:p w14:paraId="74ACE6BE" w14:textId="77777777" w:rsidR="00A74524" w:rsidRDefault="00000000">
      <w:pPr>
        <w:numPr>
          <w:ilvl w:val="0"/>
          <w:numId w:val="52"/>
        </w:numPr>
      </w:pPr>
      <w:r>
        <w:t>Yield enhancement instruments</w:t>
      </w:r>
      <w:r>
        <w:rPr>
          <w:rFonts w:hint="eastAsia"/>
        </w:rPr>
        <w:t xml:space="preserve"> </w:t>
      </w:r>
      <w:r>
        <w:rPr>
          <w:rFonts w:hint="eastAsia"/>
        </w:rPr>
        <w:t>在某些情况下提高收益</w:t>
      </w:r>
    </w:p>
    <w:p w14:paraId="281CF58B" w14:textId="77777777" w:rsidR="00A74524" w:rsidRDefault="00000000">
      <w:pPr>
        <w:numPr>
          <w:ilvl w:val="0"/>
          <w:numId w:val="52"/>
        </w:numPr>
      </w:pPr>
      <w:r>
        <w:t>Participation instruments</w:t>
      </w:r>
      <w:r>
        <w:rPr>
          <w:rFonts w:hint="eastAsia"/>
        </w:rPr>
        <w:t xml:space="preserve"> </w:t>
      </w:r>
      <w:r>
        <w:rPr>
          <w:rFonts w:hint="eastAsia"/>
        </w:rPr>
        <w:t>收益与某个事件或指数连接</w:t>
      </w:r>
    </w:p>
    <w:p w14:paraId="7A04AC56" w14:textId="77777777" w:rsidR="00A74524" w:rsidRDefault="00000000">
      <w:pPr>
        <w:numPr>
          <w:ilvl w:val="0"/>
          <w:numId w:val="52"/>
        </w:numPr>
      </w:pPr>
      <w:r>
        <w:t>Leveraged instruments</w:t>
      </w:r>
      <w:r>
        <w:rPr>
          <w:rFonts w:hint="eastAsia"/>
        </w:rPr>
        <w:t xml:space="preserve"> </w:t>
      </w:r>
      <w:r>
        <w:rPr>
          <w:rFonts w:hint="eastAsia"/>
        </w:rPr>
        <w:t>加杠杆放大</w:t>
      </w:r>
    </w:p>
    <w:p w14:paraId="20544D17" w14:textId="77777777" w:rsidR="00A74524" w:rsidRDefault="00000000">
      <w:pPr>
        <w:pStyle w:val="2"/>
      </w:pPr>
      <w:r>
        <w:rPr>
          <w:rFonts w:hint="eastAsia"/>
        </w:rPr>
        <w:t>金融机构的融资渠道</w:t>
      </w:r>
    </w:p>
    <w:p w14:paraId="5D1E29EB" w14:textId="77777777" w:rsidR="00A74524" w:rsidRDefault="00000000">
      <w:pPr>
        <w:numPr>
          <w:ilvl w:val="0"/>
          <w:numId w:val="53"/>
        </w:numPr>
      </w:pPr>
      <w:r>
        <w:rPr>
          <w:rFonts w:hint="eastAsia"/>
        </w:rPr>
        <w:t>retail deposits</w:t>
      </w:r>
      <w:r>
        <w:rPr>
          <w:rFonts w:hint="eastAsia"/>
        </w:rPr>
        <w:t>零存</w:t>
      </w:r>
    </w:p>
    <w:p w14:paraId="693B0FE9" w14:textId="77777777" w:rsidR="00A74524" w:rsidRDefault="00000000">
      <w:pPr>
        <w:numPr>
          <w:ilvl w:val="0"/>
          <w:numId w:val="53"/>
        </w:numPr>
      </w:pPr>
      <w:r>
        <w:rPr>
          <w:rFonts w:hint="eastAsia"/>
        </w:rPr>
        <w:t>wholesale funds</w:t>
      </w:r>
      <w:r>
        <w:rPr>
          <w:rFonts w:hint="eastAsia"/>
        </w:rPr>
        <w:t>金融机构的存款</w:t>
      </w:r>
    </w:p>
    <w:p w14:paraId="19DE3AEF" w14:textId="77777777" w:rsidR="00A74524" w:rsidRDefault="00000000">
      <w:pPr>
        <w:numPr>
          <w:ilvl w:val="0"/>
          <w:numId w:val="54"/>
        </w:numPr>
        <w:ind w:left="1260"/>
      </w:pPr>
      <w:r>
        <w:rPr>
          <w:rFonts w:hint="eastAsia"/>
        </w:rPr>
        <w:t>central bank funds,</w:t>
      </w:r>
    </w:p>
    <w:p w14:paraId="7D879BC4" w14:textId="77777777" w:rsidR="00A74524" w:rsidRDefault="00000000">
      <w:pPr>
        <w:numPr>
          <w:ilvl w:val="0"/>
          <w:numId w:val="54"/>
        </w:numPr>
        <w:ind w:left="1260"/>
      </w:pPr>
      <w:r>
        <w:rPr>
          <w:rFonts w:hint="eastAsia"/>
        </w:rPr>
        <w:t>interbank funds</w:t>
      </w:r>
    </w:p>
    <w:p w14:paraId="566FB034" w14:textId="77777777" w:rsidR="00A74524" w:rsidRDefault="00000000">
      <w:pPr>
        <w:numPr>
          <w:ilvl w:val="0"/>
          <w:numId w:val="54"/>
        </w:numPr>
        <w:ind w:left="1260"/>
      </w:pPr>
      <w:r>
        <w:rPr>
          <w:rFonts w:hint="eastAsia"/>
        </w:rPr>
        <w:t>negotiable certificates of deposit</w:t>
      </w:r>
      <w:r>
        <w:rPr>
          <w:rFonts w:hint="eastAsia"/>
        </w:rPr>
        <w:t>可转让定期存单：</w:t>
      </w:r>
    </w:p>
    <w:p w14:paraId="15C79A6D" w14:textId="77777777" w:rsidR="00A74524" w:rsidRDefault="00000000">
      <w:pPr>
        <w:numPr>
          <w:ilvl w:val="0"/>
          <w:numId w:val="55"/>
        </w:numPr>
        <w:tabs>
          <w:tab w:val="clear" w:pos="1260"/>
        </w:tabs>
      </w:pPr>
      <w:r>
        <w:rPr>
          <w:rFonts w:hint="eastAsia"/>
        </w:rPr>
        <w:t>一般是大面值；</w:t>
      </w:r>
    </w:p>
    <w:p w14:paraId="257C11C7" w14:textId="77777777" w:rsidR="00A74524" w:rsidRDefault="00000000">
      <w:pPr>
        <w:numPr>
          <w:ilvl w:val="0"/>
          <w:numId w:val="55"/>
        </w:numPr>
        <w:tabs>
          <w:tab w:val="clear" w:pos="1260"/>
        </w:tabs>
      </w:pPr>
      <w:r>
        <w:rPr>
          <w:rFonts w:hint="eastAsia"/>
        </w:rPr>
        <w:t>允许任何存款人（初始或后续）在到期前在公开市场上出售定期存单</w:t>
      </w:r>
    </w:p>
    <w:p w14:paraId="23C2D264" w14:textId="77777777" w:rsidR="00A74524" w:rsidRDefault="00000000">
      <w:pPr>
        <w:numPr>
          <w:ilvl w:val="0"/>
          <w:numId w:val="55"/>
        </w:numPr>
        <w:tabs>
          <w:tab w:val="clear" w:pos="1260"/>
        </w:tabs>
      </w:pPr>
      <w:r>
        <w:rPr>
          <w:rFonts w:hint="eastAsia"/>
        </w:rPr>
        <w:t>如果储户在</w:t>
      </w:r>
      <w:r>
        <w:rPr>
          <w:rFonts w:hint="eastAsia"/>
          <w:u w:val="single"/>
        </w:rPr>
        <w:t>到期前提取</w:t>
      </w:r>
      <w:r>
        <w:rPr>
          <w:rFonts w:hint="eastAsia"/>
          <w:u w:val="single"/>
        </w:rPr>
        <w:t xml:space="preserve">non-negotiable </w:t>
      </w:r>
      <w:r>
        <w:rPr>
          <w:rFonts w:hint="eastAsia"/>
          <w:u w:val="single"/>
        </w:rPr>
        <w:t>不可转让</w:t>
      </w:r>
      <w:r>
        <w:rPr>
          <w:rFonts w:hint="eastAsia"/>
        </w:rPr>
        <w:t>（而不是</w:t>
      </w:r>
      <w:r>
        <w:rPr>
          <w:rFonts w:hint="eastAsia"/>
        </w:rPr>
        <w:t>negotiable</w:t>
      </w:r>
      <w:r>
        <w:rPr>
          <w:rFonts w:hint="eastAsia"/>
        </w:rPr>
        <w:t>）的存单，</w:t>
      </w:r>
      <w:r>
        <w:rPr>
          <w:rFonts w:hint="eastAsia"/>
          <w:u w:val="single"/>
        </w:rPr>
        <w:t>就会被罚款</w:t>
      </w:r>
    </w:p>
    <w:p w14:paraId="040E0AAB" w14:textId="77777777" w:rsidR="00A74524" w:rsidRDefault="00000000">
      <w:pPr>
        <w:pStyle w:val="2"/>
      </w:pPr>
      <w:r>
        <w:rPr>
          <w:rFonts w:hint="eastAsia"/>
        </w:rPr>
        <w:t>回购协议</w:t>
      </w:r>
      <w:r>
        <w:t>Repurchase agreement</w:t>
      </w:r>
      <w:r>
        <w:t>（</w:t>
      </w:r>
      <w:r>
        <w:t>Repo</w:t>
      </w:r>
      <w:r>
        <w:t>）</w:t>
      </w:r>
    </w:p>
    <w:p w14:paraId="29BBE869" w14:textId="77777777" w:rsidR="00A74524" w:rsidRDefault="00000000">
      <w:pPr>
        <w:numPr>
          <w:ilvl w:val="0"/>
          <w:numId w:val="56"/>
        </w:numPr>
      </w:pPr>
      <w:r>
        <w:rPr>
          <w:rFonts w:hint="eastAsia"/>
        </w:rPr>
        <w:t>卖债券的同时签订未来要在某个时间以</w:t>
      </w:r>
      <w:r>
        <w:t>agree-on price</w:t>
      </w:r>
      <w:r>
        <w:t>（</w:t>
      </w:r>
      <w:r>
        <w:t>repurchase price</w:t>
      </w:r>
      <w:r>
        <w:t>）</w:t>
      </w:r>
      <w:r>
        <w:rPr>
          <w:rFonts w:hint="eastAsia"/>
        </w:rPr>
        <w:t>买回债券</w:t>
      </w:r>
    </w:p>
    <w:p w14:paraId="28CFD704" w14:textId="77777777" w:rsidR="00A74524" w:rsidRDefault="00000000">
      <w:r>
        <w:rPr>
          <w:rFonts w:hint="eastAsia"/>
        </w:rPr>
        <w:t>——本身是质押了债券，类似于</w:t>
      </w:r>
      <w:r>
        <w:rPr>
          <w:rFonts w:hint="eastAsia"/>
        </w:rPr>
        <w:t>collateralized loan</w:t>
      </w:r>
    </w:p>
    <w:p w14:paraId="48788A3F" w14:textId="77777777" w:rsidR="00A74524" w:rsidRDefault="00000000">
      <w:pPr>
        <w:pStyle w:val="3"/>
        <w:numPr>
          <w:ilvl w:val="0"/>
          <w:numId w:val="57"/>
        </w:numPr>
      </w:pPr>
      <w:r>
        <w:t>Repo</w:t>
      </w:r>
      <w:r>
        <w:rPr>
          <w:highlight w:val="yellow"/>
        </w:rPr>
        <w:t xml:space="preserve"> rate</w:t>
      </w:r>
      <w:r>
        <w:rPr>
          <w:rFonts w:hint="eastAsia"/>
        </w:rPr>
        <w:t>：买卖价格之比，就是融资利率</w:t>
      </w:r>
    </w:p>
    <w:p w14:paraId="535C6BE7" w14:textId="77777777" w:rsidR="00A74524" w:rsidRDefault="00000000">
      <w:pPr>
        <w:ind w:firstLine="420"/>
      </w:pPr>
      <w:r>
        <w:rPr>
          <w:rFonts w:hint="eastAsia"/>
        </w:rPr>
        <w:t>更高的情形：回购周期长；抵质押债券质量差；如果债券没有发生实物转移；债券不值钱；其他融资渠道利率比较高</w:t>
      </w:r>
    </w:p>
    <w:p w14:paraId="1BA44EAB" w14:textId="77777777" w:rsidR="00A74524" w:rsidRDefault="00000000">
      <w:pPr>
        <w:pStyle w:val="3"/>
        <w:numPr>
          <w:ilvl w:val="0"/>
          <w:numId w:val="57"/>
        </w:numPr>
      </w:pPr>
      <w:r>
        <w:t xml:space="preserve">Repo </w:t>
      </w:r>
      <w:r>
        <w:rPr>
          <w:highlight w:val="yellow"/>
        </w:rPr>
        <w:t>margin</w:t>
      </w:r>
      <w:r>
        <w:rPr>
          <w:rFonts w:hint="eastAsia"/>
        </w:rPr>
        <w:t>/</w:t>
      </w:r>
      <w:r>
        <w:t>haircut</w:t>
      </w:r>
      <w:r>
        <w:rPr>
          <w:rFonts w:hint="eastAsia"/>
        </w:rPr>
        <w:t>：</w:t>
      </w:r>
      <w:r>
        <w:t>collateral security</w:t>
      </w:r>
      <w:r>
        <w:rPr>
          <w:rFonts w:hint="eastAsia"/>
        </w:rPr>
        <w:t>的市场价值和借款的价值</w:t>
      </w:r>
      <w:r>
        <w:rPr>
          <w:rFonts w:hint="eastAsia"/>
          <w:highlight w:val="yellow"/>
        </w:rPr>
        <w:t>之差</w:t>
      </w:r>
    </w:p>
    <w:p w14:paraId="096AB01F" w14:textId="77777777" w:rsidR="00A74524" w:rsidRDefault="00000000">
      <w:pPr>
        <w:ind w:firstLine="420"/>
      </w:pPr>
      <w:r>
        <w:rPr>
          <w:rFonts w:hint="eastAsia"/>
        </w:rPr>
        <w:t>影响因素与</w:t>
      </w:r>
      <w:r>
        <w:rPr>
          <w:rFonts w:hint="eastAsia"/>
        </w:rPr>
        <w:t xml:space="preserve">repo rate </w:t>
      </w:r>
      <w:r>
        <w:rPr>
          <w:rFonts w:hint="eastAsia"/>
        </w:rPr>
        <w:t>一致</w:t>
      </w:r>
      <w:r>
        <w:t xml:space="preserve"> and the value of the loan</w:t>
      </w:r>
    </w:p>
    <w:p w14:paraId="5CF33900" w14:textId="77777777" w:rsidR="00A74524" w:rsidRDefault="00000000">
      <w:pPr>
        <w:pStyle w:val="3"/>
        <w:numPr>
          <w:ilvl w:val="0"/>
          <w:numId w:val="48"/>
        </w:numPr>
      </w:pPr>
      <w:r>
        <w:t>Reverse repo</w:t>
      </w:r>
      <w:r>
        <w:rPr>
          <w:rFonts w:hint="eastAsia"/>
        </w:rPr>
        <w:t>：进行</w:t>
      </w:r>
      <w:r>
        <w:rPr>
          <w:rFonts w:hint="eastAsia"/>
        </w:rPr>
        <w:t>Repo</w:t>
      </w:r>
      <w:r>
        <w:rPr>
          <w:rFonts w:hint="eastAsia"/>
        </w:rPr>
        <w:t>的对手方；</w:t>
      </w:r>
    </w:p>
    <w:p w14:paraId="79DEA77D" w14:textId="77777777" w:rsidR="00A74524" w:rsidRDefault="00000000">
      <w:pPr>
        <w:pStyle w:val="3"/>
        <w:numPr>
          <w:ilvl w:val="0"/>
          <w:numId w:val="0"/>
        </w:numPr>
        <w:ind w:left="420"/>
        <w:rPr>
          <w:b w:val="0"/>
          <w:bCs/>
        </w:rPr>
      </w:pPr>
      <w:r>
        <w:rPr>
          <w:rFonts w:hint="eastAsia"/>
          <w:b w:val="0"/>
          <w:bCs/>
        </w:rPr>
        <w:t>央行进行逆回购是第一笔操作（买债券），释放流动性</w:t>
      </w:r>
    </w:p>
    <w:p w14:paraId="6DCC553A" w14:textId="77777777" w:rsidR="00A74524" w:rsidRDefault="00000000">
      <w:pPr>
        <w:pStyle w:val="2"/>
        <w:rPr>
          <w:rFonts w:ascii="宋体" w:hAnsi="宋体"/>
          <w:sz w:val="24"/>
          <w:szCs w:val="24"/>
        </w:rPr>
      </w:pPr>
      <w:r>
        <w:t>Long-Term Investment-Grade and High-Yield Issuance</w:t>
      </w:r>
    </w:p>
    <w:p w14:paraId="52EE84C9" w14:textId="77777777" w:rsidR="00A74524" w:rsidRDefault="00000000">
      <w:pPr>
        <w:pStyle w:val="3"/>
        <w:numPr>
          <w:ilvl w:val="0"/>
          <w:numId w:val="58"/>
        </w:numPr>
      </w:pPr>
      <w:r>
        <w:rPr>
          <w:rFonts w:hint="eastAsia"/>
        </w:rPr>
        <w:t>相似点</w:t>
      </w:r>
    </w:p>
    <w:p w14:paraId="2368F075" w14:textId="77777777" w:rsidR="00A74524" w:rsidRDefault="00000000">
      <w:r>
        <w:rPr>
          <w:rFonts w:hint="eastAsia"/>
        </w:rPr>
        <w:t>都具有较高的收益率</w:t>
      </w:r>
    </w:p>
    <w:p w14:paraId="0BDD7F64" w14:textId="77777777" w:rsidR="00A74524" w:rsidRDefault="00000000">
      <w:pPr>
        <w:pStyle w:val="3"/>
        <w:numPr>
          <w:ilvl w:val="0"/>
          <w:numId w:val="58"/>
        </w:numPr>
      </w:pPr>
      <w:r>
        <w:rPr>
          <w:rFonts w:hint="eastAsia"/>
        </w:rPr>
        <w:t>不同点——高收益率的来源不同</w:t>
      </w:r>
    </w:p>
    <w:p w14:paraId="4B6CCC5C" w14:textId="77777777" w:rsidR="00A74524" w:rsidRDefault="00000000">
      <w:pPr>
        <w:pStyle w:val="a0"/>
        <w:numPr>
          <w:ilvl w:val="0"/>
          <w:numId w:val="59"/>
        </w:numPr>
        <w:ind w:firstLineChars="0"/>
      </w:pPr>
      <w:r>
        <w:rPr>
          <w:rFonts w:hint="eastAsia"/>
        </w:rPr>
        <w:t>长期投资级债券的高到期收益率的很大一部分归因于</w:t>
      </w:r>
      <w:proofErr w:type="gramStart"/>
      <w:r>
        <w:rPr>
          <w:rFonts w:hint="eastAsia"/>
        </w:rPr>
        <w:t>高政府</w:t>
      </w:r>
      <w:proofErr w:type="gramEnd"/>
      <w:r>
        <w:rPr>
          <w:rFonts w:hint="eastAsia"/>
        </w:rPr>
        <w:t>基准收益率（长期收益率高）</w:t>
      </w:r>
    </w:p>
    <w:p w14:paraId="27E8C5A2" w14:textId="77777777" w:rsidR="00A74524" w:rsidRDefault="00000000">
      <w:pPr>
        <w:pStyle w:val="a0"/>
        <w:numPr>
          <w:ilvl w:val="0"/>
          <w:numId w:val="59"/>
        </w:numPr>
        <w:ind w:firstLineChars="0"/>
      </w:pPr>
      <w:r>
        <w:rPr>
          <w:rFonts w:hint="eastAsia"/>
        </w:rPr>
        <w:t>高收益债券：更多来源于高违约风险的补偿</w:t>
      </w:r>
      <w:r>
        <w:rPr>
          <w:rFonts w:hint="eastAsia"/>
        </w:rPr>
        <w:t xml:space="preserve"> </w:t>
      </w:r>
    </w:p>
    <w:p w14:paraId="27F29405" w14:textId="77777777" w:rsidR="00A74524" w:rsidRDefault="00000000">
      <w:pPr>
        <w:pStyle w:val="1"/>
        <w:spacing w:before="93" w:after="93"/>
      </w:pPr>
      <w:r>
        <w:rPr>
          <w:rFonts w:hint="eastAsia"/>
        </w:rPr>
        <w:t>Chapter</w:t>
      </w:r>
      <w:r>
        <w:t xml:space="preserve"> 5</w:t>
      </w:r>
      <w:r>
        <w:rPr>
          <w:rFonts w:hint="eastAsia"/>
        </w:rPr>
        <w:t>政府债</w:t>
      </w:r>
    </w:p>
    <w:p w14:paraId="20255830" w14:textId="77777777" w:rsidR="00A74524" w:rsidRDefault="00000000">
      <w:pPr>
        <w:pStyle w:val="2"/>
        <w:numPr>
          <w:ilvl w:val="0"/>
          <w:numId w:val="60"/>
        </w:numPr>
      </w:pPr>
      <w:r>
        <w:t>Sovereign bonds</w:t>
      </w:r>
      <w:r>
        <w:rPr>
          <w:rFonts w:hint="eastAsia"/>
        </w:rPr>
        <w:t>：国债，</w:t>
      </w:r>
      <w:r>
        <w:t xml:space="preserve"> backed by the taxing authority</w:t>
      </w:r>
    </w:p>
    <w:p w14:paraId="53B4F125" w14:textId="77777777" w:rsidR="00A74524" w:rsidRDefault="00000000">
      <w:pPr>
        <w:numPr>
          <w:ilvl w:val="0"/>
          <w:numId w:val="61"/>
        </w:numPr>
        <w:ind w:left="840"/>
        <w:rPr>
          <w:bCs/>
        </w:rPr>
      </w:pPr>
      <w:r>
        <w:rPr>
          <w:bCs/>
        </w:rPr>
        <w:t>T-bills</w:t>
      </w:r>
      <w:r>
        <w:rPr>
          <w:rFonts w:hint="eastAsia"/>
          <w:bCs/>
        </w:rPr>
        <w:t xml:space="preserve"> </w:t>
      </w:r>
      <w:r>
        <w:rPr>
          <w:rFonts w:hint="eastAsia"/>
          <w:bCs/>
        </w:rPr>
        <w:t>短期；</w:t>
      </w:r>
      <w:r>
        <w:rPr>
          <w:bCs/>
        </w:rPr>
        <w:t>T-notes</w:t>
      </w:r>
      <w:r>
        <w:rPr>
          <w:rFonts w:hint="eastAsia"/>
          <w:bCs/>
        </w:rPr>
        <w:t>中期；</w:t>
      </w:r>
      <w:r>
        <w:rPr>
          <w:bCs/>
        </w:rPr>
        <w:t>T-bonds</w:t>
      </w:r>
      <w:r>
        <w:rPr>
          <w:rFonts w:hint="eastAsia"/>
          <w:bCs/>
        </w:rPr>
        <w:t xml:space="preserve"> </w:t>
      </w:r>
      <w:r>
        <w:rPr>
          <w:rFonts w:hint="eastAsia"/>
          <w:bCs/>
        </w:rPr>
        <w:t>长期</w:t>
      </w:r>
    </w:p>
    <w:p w14:paraId="5F93EBC3" w14:textId="77777777" w:rsidR="00A74524" w:rsidRDefault="00000000">
      <w:pPr>
        <w:numPr>
          <w:ilvl w:val="0"/>
          <w:numId w:val="62"/>
        </w:numPr>
        <w:ind w:firstLine="0"/>
        <w:rPr>
          <w:bCs/>
        </w:rPr>
      </w:pPr>
      <w:r>
        <w:rPr>
          <w:bCs/>
        </w:rPr>
        <w:t xml:space="preserve">On-the-run: </w:t>
      </w:r>
      <w:r>
        <w:rPr>
          <w:rFonts w:hint="eastAsia"/>
          <w:bCs/>
        </w:rPr>
        <w:t>最近发行的债券</w:t>
      </w:r>
    </w:p>
    <w:p w14:paraId="48C87114" w14:textId="77777777" w:rsidR="00A74524" w:rsidRDefault="00000000">
      <w:pPr>
        <w:numPr>
          <w:ilvl w:val="1"/>
          <w:numId w:val="63"/>
        </w:numPr>
        <w:ind w:left="1260"/>
        <w:rPr>
          <w:bCs/>
        </w:rPr>
      </w:pPr>
      <w:r>
        <w:rPr>
          <w:bCs/>
        </w:rPr>
        <w:t>referred to as a benchmark issue</w:t>
      </w:r>
    </w:p>
    <w:p w14:paraId="4CA6F2EB" w14:textId="77777777" w:rsidR="00A74524" w:rsidRDefault="00000000">
      <w:pPr>
        <w:numPr>
          <w:ilvl w:val="1"/>
          <w:numId w:val="63"/>
        </w:numPr>
        <w:ind w:left="1260"/>
        <w:rPr>
          <w:bCs/>
        </w:rPr>
      </w:pPr>
      <w:r>
        <w:rPr>
          <w:bCs/>
        </w:rPr>
        <w:t xml:space="preserve">more actively traded and more liquid </w:t>
      </w:r>
    </w:p>
    <w:p w14:paraId="3BC1F55E" w14:textId="77777777" w:rsidR="00A74524" w:rsidRDefault="00000000">
      <w:pPr>
        <w:numPr>
          <w:ilvl w:val="1"/>
          <w:numId w:val="63"/>
        </w:numPr>
        <w:ind w:left="1260"/>
        <w:rPr>
          <w:bCs/>
        </w:rPr>
      </w:pPr>
      <w:r>
        <w:rPr>
          <w:rFonts w:hint="eastAsia"/>
          <w:bCs/>
        </w:rPr>
        <w:t>价格提供关于</w:t>
      </w:r>
      <w:r>
        <w:rPr>
          <w:rFonts w:hint="eastAsia"/>
          <w:bCs/>
        </w:rPr>
        <w:t>current market yields</w:t>
      </w:r>
      <w:r>
        <w:rPr>
          <w:rFonts w:hint="eastAsia"/>
          <w:bCs/>
        </w:rPr>
        <w:t>最好的信息</w:t>
      </w:r>
    </w:p>
    <w:p w14:paraId="1AEEE261" w14:textId="77777777" w:rsidR="00A74524" w:rsidRDefault="00000000">
      <w:pPr>
        <w:numPr>
          <w:ilvl w:val="0"/>
          <w:numId w:val="62"/>
        </w:numPr>
        <w:ind w:firstLine="0"/>
        <w:rPr>
          <w:bCs/>
        </w:rPr>
      </w:pPr>
      <w:r>
        <w:rPr>
          <w:bCs/>
        </w:rPr>
        <w:t>Off-the-run</w:t>
      </w:r>
    </w:p>
    <w:p w14:paraId="596F64CD" w14:textId="77777777" w:rsidR="00A74524" w:rsidRDefault="00000000">
      <w:pPr>
        <w:pStyle w:val="2"/>
      </w:pPr>
      <w:r>
        <w:t>Non-sovereign bonds</w:t>
      </w:r>
      <w:r>
        <w:rPr>
          <w:rFonts w:hint="eastAsia"/>
        </w:rPr>
        <w:t>：由国家层级以下的政府发行，</w:t>
      </w:r>
      <w:r>
        <w:t xml:space="preserve">such as </w:t>
      </w:r>
      <w:proofErr w:type="spellStart"/>
      <w:r>
        <w:t>provinces,regions,states,and</w:t>
      </w:r>
      <w:proofErr w:type="spellEnd"/>
      <w:r>
        <w:t xml:space="preserve"> cities </w:t>
      </w:r>
    </w:p>
    <w:p w14:paraId="217AE3D7" w14:textId="77777777" w:rsidR="00A74524" w:rsidRDefault="00000000">
      <w:pPr>
        <w:numPr>
          <w:ilvl w:val="0"/>
          <w:numId w:val="64"/>
        </w:numPr>
        <w:rPr>
          <w:bCs/>
        </w:rPr>
      </w:pPr>
      <w:r>
        <w:rPr>
          <w:bCs/>
        </w:rPr>
        <w:t>GO</w:t>
      </w:r>
      <w:r>
        <w:rPr>
          <w:bCs/>
        </w:rPr>
        <w:t>（</w:t>
      </w:r>
      <w:r>
        <w:rPr>
          <w:bCs/>
        </w:rPr>
        <w:t>general obligation</w:t>
      </w:r>
      <w:r>
        <w:rPr>
          <w:bCs/>
        </w:rPr>
        <w:t>）</w:t>
      </w:r>
      <w:r>
        <w:rPr>
          <w:rFonts w:hint="eastAsia"/>
          <w:bCs/>
        </w:rPr>
        <w:t>:</w:t>
      </w:r>
      <w:r>
        <w:rPr>
          <w:rFonts w:hint="eastAsia"/>
          <w:bCs/>
        </w:rPr>
        <w:t>由</w:t>
      </w:r>
      <w:proofErr w:type="gramStart"/>
      <w:r>
        <w:rPr>
          <w:rFonts w:hint="eastAsia"/>
          <w:bCs/>
        </w:rPr>
        <w:t>州立政府</w:t>
      </w:r>
      <w:proofErr w:type="gramEnd"/>
      <w:r>
        <w:rPr>
          <w:rFonts w:hint="eastAsia"/>
          <w:bCs/>
        </w:rPr>
        <w:t>收税来保障，</w:t>
      </w:r>
      <w:r>
        <w:rPr>
          <w:rFonts w:hint="eastAsia"/>
          <w:bCs/>
        </w:rPr>
        <w:t>almost</w:t>
      </w:r>
      <w:r>
        <w:rPr>
          <w:rFonts w:hint="eastAsia"/>
          <w:bCs/>
        </w:rPr>
        <w:t>没有</w:t>
      </w:r>
      <w:r>
        <w:rPr>
          <w:rFonts w:hint="eastAsia"/>
          <w:bCs/>
        </w:rPr>
        <w:t>credit risk</w:t>
      </w:r>
    </w:p>
    <w:p w14:paraId="02838102" w14:textId="77777777" w:rsidR="00A74524" w:rsidRDefault="00000000">
      <w:pPr>
        <w:numPr>
          <w:ilvl w:val="0"/>
          <w:numId w:val="64"/>
        </w:numPr>
        <w:rPr>
          <w:bCs/>
        </w:rPr>
      </w:pPr>
      <w:r>
        <w:rPr>
          <w:bCs/>
        </w:rPr>
        <w:t xml:space="preserve">Revenue bonds </w:t>
      </w:r>
      <w:r>
        <w:rPr>
          <w:rFonts w:hint="eastAsia"/>
          <w:bCs/>
        </w:rPr>
        <w:t>：只由项目收益支持，更大的风险，也有更高的回报率</w:t>
      </w:r>
    </w:p>
    <w:p w14:paraId="09F8CB4C" w14:textId="77777777" w:rsidR="00A74524" w:rsidRDefault="00000000">
      <w:pPr>
        <w:pStyle w:val="1"/>
        <w:spacing w:before="93" w:after="93"/>
      </w:pPr>
      <w:r>
        <w:rPr>
          <w:rFonts w:hint="eastAsia"/>
        </w:rPr>
        <w:t xml:space="preserve">Chapter </w:t>
      </w:r>
      <w:r>
        <w:t>6</w:t>
      </w:r>
      <w:r>
        <w:rPr>
          <w:rFonts w:hint="eastAsia"/>
        </w:rPr>
        <w:t>&amp;7</w:t>
      </w:r>
      <w:r>
        <w:rPr>
          <w:rFonts w:hint="eastAsia"/>
        </w:rPr>
        <w:t>债券估值基础</w:t>
      </w:r>
    </w:p>
    <w:p w14:paraId="289BE47A" w14:textId="77777777" w:rsidR="00A74524" w:rsidRDefault="00000000">
      <w:pPr>
        <w:pStyle w:val="2"/>
        <w:numPr>
          <w:ilvl w:val="0"/>
          <w:numId w:val="65"/>
        </w:numPr>
      </w:pPr>
      <w:r>
        <w:rPr>
          <w:rFonts w:hint="eastAsia"/>
        </w:rPr>
        <w:t>利率</w:t>
      </w:r>
    </w:p>
    <w:p w14:paraId="7F98D9D3" w14:textId="77777777" w:rsidR="00A74524" w:rsidRDefault="00000000">
      <w:pPr>
        <w:numPr>
          <w:ilvl w:val="0"/>
          <w:numId w:val="66"/>
        </w:numPr>
      </w:pPr>
      <w:r>
        <w:rPr>
          <w:rFonts w:hint="eastAsia"/>
        </w:rPr>
        <w:t>即期利率</w:t>
      </w:r>
      <w:r>
        <w:rPr>
          <w:rFonts w:hint="eastAsia"/>
        </w:rPr>
        <w:t>spot rate</w:t>
      </w:r>
      <w:r>
        <w:rPr>
          <w:rFonts w:hint="eastAsia"/>
        </w:rPr>
        <w:t>：可以理解为没有信用风险的零息债券的回报率，称为</w:t>
      </w:r>
      <w:r>
        <w:rPr>
          <w:rFonts w:hint="eastAsia"/>
        </w:rPr>
        <w:t>zero rates</w:t>
      </w:r>
    </w:p>
    <w:p w14:paraId="25E9697B" w14:textId="77777777" w:rsidR="00A74524" w:rsidRDefault="00000000">
      <w:pPr>
        <w:numPr>
          <w:ilvl w:val="0"/>
          <w:numId w:val="67"/>
        </w:numPr>
      </w:pPr>
      <w:r>
        <w:rPr>
          <w:rFonts w:hint="eastAsia"/>
        </w:rPr>
        <w:t>Spot rate curve</w:t>
      </w:r>
      <w:r>
        <w:rPr>
          <w:rFonts w:hint="eastAsia"/>
        </w:rPr>
        <w:t>：反映零息政府债券</w:t>
      </w:r>
      <w:r>
        <w:rPr>
          <w:rFonts w:hint="eastAsia"/>
        </w:rPr>
        <w:t>YTM</w:t>
      </w:r>
      <w:r>
        <w:rPr>
          <w:rFonts w:hint="eastAsia"/>
        </w:rPr>
        <w:t>。横轴是到期日，纵轴</w:t>
      </w:r>
      <w:proofErr w:type="gramStart"/>
      <w:r>
        <w:rPr>
          <w:rFonts w:hint="eastAsia"/>
        </w:rPr>
        <w:t>是年化利率</w:t>
      </w:r>
      <w:proofErr w:type="gramEnd"/>
    </w:p>
    <w:p w14:paraId="06804C42" w14:textId="77777777" w:rsidR="00A74524" w:rsidRDefault="00000000">
      <w:pPr>
        <w:numPr>
          <w:ilvl w:val="0"/>
          <w:numId w:val="67"/>
        </w:numPr>
      </w:pPr>
      <w:r>
        <w:rPr>
          <w:rFonts w:hint="eastAsia"/>
        </w:rPr>
        <w:t>The par curve</w:t>
      </w:r>
      <w:r>
        <w:rPr>
          <w:rFonts w:hint="eastAsia"/>
        </w:rPr>
        <w:t>：是一系列使得每张债券按票面价值定价的</w:t>
      </w:r>
      <w:r>
        <w:rPr>
          <w:rFonts w:hint="eastAsia"/>
        </w:rPr>
        <w:t>YTM</w:t>
      </w:r>
      <w:r>
        <w:rPr>
          <w:rFonts w:hint="eastAsia"/>
        </w:rPr>
        <w:t>与时间的关系。对于平价发行的债当期即期利率</w:t>
      </w:r>
      <w:r>
        <w:rPr>
          <w:rFonts w:hint="eastAsia"/>
        </w:rPr>
        <w:t>=YTM</w:t>
      </w:r>
      <w:r>
        <w:rPr>
          <w:rFonts w:hint="eastAsia"/>
        </w:rPr>
        <w:t>，也可以看作是平价债券</w:t>
      </w:r>
      <w:r>
        <w:rPr>
          <w:rFonts w:hint="eastAsia"/>
        </w:rPr>
        <w:t>YTM</w:t>
      </w:r>
      <w:r>
        <w:rPr>
          <w:rFonts w:hint="eastAsia"/>
        </w:rPr>
        <w:t>与对应期限的关系</w:t>
      </w:r>
    </w:p>
    <w:p w14:paraId="02FA38C7" w14:textId="77777777" w:rsidR="00A74524" w:rsidRDefault="00000000">
      <w:pPr>
        <w:numPr>
          <w:ilvl w:val="0"/>
          <w:numId w:val="67"/>
        </w:numPr>
      </w:pPr>
      <w:r>
        <w:rPr>
          <w:rFonts w:hint="eastAsia"/>
        </w:rPr>
        <w:t>The forward curve</w:t>
      </w:r>
      <w:r>
        <w:rPr>
          <w:rFonts w:hint="eastAsia"/>
        </w:rPr>
        <w:t>：一系列远期利率与时间的关系</w:t>
      </w:r>
    </w:p>
    <w:p w14:paraId="5460D1A1" w14:textId="77777777" w:rsidR="00A74524" w:rsidRDefault="00000000">
      <w:pPr>
        <w:numPr>
          <w:ilvl w:val="0"/>
          <w:numId w:val="68"/>
        </w:numPr>
      </w:pPr>
      <w:r>
        <w:rPr>
          <w:rFonts w:hint="eastAsia"/>
        </w:rPr>
        <w:t>远期利率</w:t>
      </w:r>
      <w:r>
        <w:rPr>
          <w:rFonts w:hint="eastAsia"/>
        </w:rPr>
        <w:t>Forward rate</w:t>
      </w:r>
      <w:r>
        <w:rPr>
          <w:rFonts w:hint="eastAsia"/>
        </w:rPr>
        <w:t>：时间段起点是未来。</w:t>
      </w:r>
    </w:p>
    <w:p w14:paraId="2156F532" w14:textId="77777777" w:rsidR="00A74524" w:rsidRDefault="00000000">
      <w:pPr>
        <w:numPr>
          <w:ilvl w:val="0"/>
          <w:numId w:val="69"/>
        </w:numPr>
      </w:pPr>
      <w:proofErr w:type="spellStart"/>
      <w:r>
        <w:rPr>
          <w:rFonts w:hint="eastAsia"/>
        </w:rPr>
        <w:t>myny</w:t>
      </w:r>
      <w:proofErr w:type="spellEnd"/>
      <w:r>
        <w:rPr>
          <w:rFonts w:hint="eastAsia"/>
        </w:rPr>
        <w:t>（</w:t>
      </w:r>
      <w:r>
        <w:rPr>
          <w:rFonts w:hint="eastAsia"/>
        </w:rPr>
        <w:t>m</w:t>
      </w:r>
      <w:r>
        <w:rPr>
          <w:rFonts w:hint="eastAsia"/>
        </w:rPr>
        <w:t>是起点，</w:t>
      </w:r>
      <w:r>
        <w:rPr>
          <w:rFonts w:hint="eastAsia"/>
        </w:rPr>
        <w:t>n</w:t>
      </w:r>
      <w:r>
        <w:rPr>
          <w:rFonts w:hint="eastAsia"/>
        </w:rPr>
        <w:t>是跨度</w:t>
      </w:r>
      <w:r>
        <w:rPr>
          <w:rFonts w:hint="eastAsia"/>
        </w:rPr>
        <w:t>tenor</w:t>
      </w:r>
      <w:r>
        <w:rPr>
          <w:rFonts w:hint="eastAsia"/>
        </w:rPr>
        <w:t>；</w:t>
      </w:r>
      <w:r>
        <w:rPr>
          <w:rFonts w:hint="eastAsia"/>
        </w:rPr>
        <w:t>2y5y</w:t>
      </w:r>
      <w:r>
        <w:rPr>
          <w:rFonts w:hint="eastAsia"/>
        </w:rPr>
        <w:t>——两年后五年期的利率）</w:t>
      </w:r>
    </w:p>
    <w:p w14:paraId="20093244" w14:textId="77777777" w:rsidR="00A74524" w:rsidRDefault="00000000">
      <w:pPr>
        <w:numPr>
          <w:ilvl w:val="0"/>
          <w:numId w:val="69"/>
        </w:numPr>
      </w:pPr>
      <w:r>
        <w:rPr>
          <w:rFonts w:hint="eastAsia"/>
        </w:rPr>
        <w:t>Implied forward rate</w:t>
      </w:r>
      <w:r>
        <w:rPr>
          <w:rFonts w:hint="eastAsia"/>
        </w:rPr>
        <w:t>：知道即期利率曲线，可以计算出远期利率、</w:t>
      </w:r>
    </w:p>
    <w:p w14:paraId="1BDA2FE6" w14:textId="77777777" w:rsidR="00A74524" w:rsidRDefault="00000000">
      <w:pPr>
        <w:numPr>
          <w:ilvl w:val="0"/>
          <w:numId w:val="69"/>
        </w:numPr>
      </w:pPr>
      <w:r>
        <w:rPr>
          <w:rFonts w:hint="eastAsia"/>
        </w:rPr>
        <w:t>可以解释为将投资的到期期限延长一段时间的增量回报或边际回报</w:t>
      </w:r>
    </w:p>
    <w:p w14:paraId="1C6C5230" w14:textId="77777777" w:rsidR="00A74524" w:rsidRDefault="00000000">
      <w:pPr>
        <w:ind w:left="420" w:firstLine="420"/>
      </w:pPr>
      <w:r>
        <w:rPr>
          <w:noProof/>
        </w:rPr>
        <w:drawing>
          <wp:inline distT="0" distB="0" distL="114300" distR="114300" wp14:anchorId="432E2798" wp14:editId="5CB1C8E9">
            <wp:extent cx="2035175" cy="713105"/>
            <wp:effectExtent l="0" t="0" r="3175" b="1270"/>
            <wp:docPr id="91" name="图片 91" descr="截图_2023012600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截图_20230126001209"/>
                    <pic:cNvPicPr>
                      <a:picLocks noChangeAspect="1"/>
                    </pic:cNvPicPr>
                  </pic:nvPicPr>
                  <pic:blipFill>
                    <a:blip r:embed="rId9"/>
                    <a:stretch>
                      <a:fillRect/>
                    </a:stretch>
                  </pic:blipFill>
                  <pic:spPr>
                    <a:xfrm>
                      <a:off x="0" y="0"/>
                      <a:ext cx="2035175" cy="713105"/>
                    </a:xfrm>
                    <a:prstGeom prst="rect">
                      <a:avLst/>
                    </a:prstGeom>
                  </pic:spPr>
                </pic:pic>
              </a:graphicData>
            </a:graphic>
          </wp:inline>
        </w:drawing>
      </w:r>
      <w:r>
        <w:rPr>
          <w:noProof/>
        </w:rPr>
        <w:drawing>
          <wp:inline distT="0" distB="0" distL="114300" distR="114300" wp14:anchorId="2B75728E" wp14:editId="53B8783E">
            <wp:extent cx="2632075" cy="313690"/>
            <wp:effectExtent l="0" t="0" r="6350" b="635"/>
            <wp:docPr id="92" name="图片 92" descr="截图_2023012600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截图_20230126001236"/>
                    <pic:cNvPicPr>
                      <a:picLocks noChangeAspect="1"/>
                    </pic:cNvPicPr>
                  </pic:nvPicPr>
                  <pic:blipFill>
                    <a:blip r:embed="rId10"/>
                    <a:stretch>
                      <a:fillRect/>
                    </a:stretch>
                  </pic:blipFill>
                  <pic:spPr>
                    <a:xfrm>
                      <a:off x="0" y="0"/>
                      <a:ext cx="2632075" cy="313690"/>
                    </a:xfrm>
                    <a:prstGeom prst="rect">
                      <a:avLst/>
                    </a:prstGeom>
                  </pic:spPr>
                </pic:pic>
              </a:graphicData>
            </a:graphic>
          </wp:inline>
        </w:drawing>
      </w:r>
    </w:p>
    <w:p w14:paraId="0299C7CB" w14:textId="77777777" w:rsidR="00A74524" w:rsidRDefault="00000000">
      <w:pPr>
        <w:pStyle w:val="2"/>
      </w:pPr>
      <w:r>
        <w:rPr>
          <w:rFonts w:hint="eastAsia"/>
        </w:rPr>
        <w:t>债券估值</w:t>
      </w:r>
    </w:p>
    <w:p w14:paraId="60926DBE" w14:textId="77777777" w:rsidR="00A74524" w:rsidRDefault="00000000">
      <w:pPr>
        <w:pStyle w:val="3"/>
        <w:numPr>
          <w:ilvl w:val="0"/>
          <w:numId w:val="70"/>
        </w:numPr>
      </w:pPr>
      <w:r>
        <w:rPr>
          <w:rFonts w:hint="eastAsia"/>
        </w:rPr>
        <w:t>单一折现率：</w:t>
      </w:r>
    </w:p>
    <w:p w14:paraId="6C88F84D" w14:textId="77777777" w:rsidR="00A74524" w:rsidRDefault="00000000">
      <w:pPr>
        <w:ind w:firstLine="420"/>
      </w:pPr>
      <w:r>
        <w:rPr>
          <w:rFonts w:hint="eastAsia"/>
        </w:rPr>
        <w:t>如果没有市场价值公允</w:t>
      </w:r>
      <w:r>
        <w:rPr>
          <w:rFonts w:hint="eastAsia"/>
        </w:rPr>
        <w:t>/</w:t>
      </w:r>
      <w:r>
        <w:rPr>
          <w:rFonts w:hint="eastAsia"/>
        </w:rPr>
        <w:t>无套利机会，</w:t>
      </w:r>
      <w:r>
        <w:rPr>
          <w:rFonts w:hint="eastAsia"/>
        </w:rPr>
        <w:t>market price=intrinsic value</w:t>
      </w:r>
    </w:p>
    <w:p w14:paraId="5DAA907E" w14:textId="77777777" w:rsidR="00A74524" w:rsidRDefault="00000000">
      <w:pPr>
        <w:ind w:firstLine="420"/>
      </w:pPr>
      <w:r>
        <w:rPr>
          <w:noProof/>
        </w:rPr>
        <w:drawing>
          <wp:inline distT="0" distB="0" distL="114300" distR="114300" wp14:anchorId="66E9C760" wp14:editId="31929A73">
            <wp:extent cx="4621530" cy="537845"/>
            <wp:effectExtent l="0" t="0" r="7620" b="5080"/>
            <wp:docPr id="93" name="图片 93" descr="截图_2023012600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截图_20230126001427"/>
                    <pic:cNvPicPr>
                      <a:picLocks noChangeAspect="1"/>
                    </pic:cNvPicPr>
                  </pic:nvPicPr>
                  <pic:blipFill>
                    <a:blip r:embed="rId11"/>
                    <a:stretch>
                      <a:fillRect/>
                    </a:stretch>
                  </pic:blipFill>
                  <pic:spPr>
                    <a:xfrm>
                      <a:off x="0" y="0"/>
                      <a:ext cx="4621530" cy="537845"/>
                    </a:xfrm>
                    <a:prstGeom prst="rect">
                      <a:avLst/>
                    </a:prstGeom>
                  </pic:spPr>
                </pic:pic>
              </a:graphicData>
            </a:graphic>
          </wp:inline>
        </w:drawing>
      </w:r>
    </w:p>
    <w:p w14:paraId="7376089D" w14:textId="77777777" w:rsidR="00A74524" w:rsidRDefault="00000000">
      <w:pPr>
        <w:ind w:firstLine="420"/>
      </w:pPr>
      <w:r>
        <w:rPr>
          <w:rFonts w:hint="eastAsia"/>
        </w:rPr>
        <w:t>如果</w:t>
      </w:r>
      <w:r>
        <w:rPr>
          <w:rFonts w:hint="eastAsia"/>
        </w:rPr>
        <w:t>coupon rate</w:t>
      </w:r>
      <w:r>
        <w:rPr>
          <w:rFonts w:hint="eastAsia"/>
          <w:b/>
          <w:bCs/>
        </w:rPr>
        <w:t>＜</w:t>
      </w:r>
      <w:r>
        <w:rPr>
          <w:rFonts w:hint="eastAsia"/>
        </w:rPr>
        <w:t>/=/&gt; discount rate</w:t>
      </w:r>
      <w:r>
        <w:rPr>
          <w:rFonts w:hint="eastAsia"/>
        </w:rPr>
        <w:t>，债券</w:t>
      </w:r>
      <w:r>
        <w:rPr>
          <w:rFonts w:hint="eastAsia"/>
        </w:rPr>
        <w:t xml:space="preserve">priced </w:t>
      </w:r>
      <w:r>
        <w:rPr>
          <w:rFonts w:hint="eastAsia"/>
          <w:b/>
          <w:bCs/>
        </w:rPr>
        <w:t>at discount</w:t>
      </w:r>
      <w:r>
        <w:rPr>
          <w:rFonts w:hint="eastAsia"/>
        </w:rPr>
        <w:t>/par/premium</w:t>
      </w:r>
    </w:p>
    <w:p w14:paraId="12355CE2" w14:textId="77777777" w:rsidR="00A74524" w:rsidRDefault="00000000">
      <w:pPr>
        <w:pStyle w:val="3"/>
        <w:numPr>
          <w:ilvl w:val="0"/>
          <w:numId w:val="48"/>
        </w:numPr>
      </w:pPr>
      <w:r>
        <w:rPr>
          <w:rFonts w:hint="eastAsia"/>
        </w:rPr>
        <w:t>使用即期利率——</w:t>
      </w:r>
      <w:proofErr w:type="gramStart"/>
      <w:r>
        <w:rPr>
          <w:rFonts w:hint="eastAsia"/>
        </w:rPr>
        <w:t>不</w:t>
      </w:r>
      <w:proofErr w:type="gramEnd"/>
      <w:r>
        <w:rPr>
          <w:rFonts w:hint="eastAsia"/>
        </w:rPr>
        <w:t>同期的现金流用不同的即期利率</w:t>
      </w:r>
    </w:p>
    <w:p w14:paraId="243908AB" w14:textId="77777777" w:rsidR="00A74524" w:rsidRDefault="00000000">
      <w:pPr>
        <w:ind w:firstLine="420"/>
      </w:pPr>
      <w:r>
        <w:t>Use a sequence of spot rates that correspond to the cash flow dates</w:t>
      </w:r>
    </w:p>
    <w:p w14:paraId="3B0E554C" w14:textId="77777777" w:rsidR="00A74524" w:rsidRDefault="00000000">
      <w:pPr>
        <w:ind w:leftChars="200" w:left="420"/>
      </w:pPr>
      <w:r>
        <w:rPr>
          <w:noProof/>
        </w:rPr>
        <w:drawing>
          <wp:inline distT="0" distB="0" distL="114300" distR="114300" wp14:anchorId="603BE8D2" wp14:editId="755F9F38">
            <wp:extent cx="2755265" cy="400050"/>
            <wp:effectExtent l="0" t="0" r="6985" b="0"/>
            <wp:docPr id="94" name="图片 94" descr="截图_2023012600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截图_20230126001732"/>
                    <pic:cNvPicPr>
                      <a:picLocks noChangeAspect="1"/>
                    </pic:cNvPicPr>
                  </pic:nvPicPr>
                  <pic:blipFill>
                    <a:blip r:embed="rId12"/>
                    <a:srcRect t="48905"/>
                    <a:stretch>
                      <a:fillRect/>
                    </a:stretch>
                  </pic:blipFill>
                  <pic:spPr>
                    <a:xfrm>
                      <a:off x="0" y="0"/>
                      <a:ext cx="2755265" cy="400050"/>
                    </a:xfrm>
                    <a:prstGeom prst="rect">
                      <a:avLst/>
                    </a:prstGeom>
                  </pic:spPr>
                </pic:pic>
              </a:graphicData>
            </a:graphic>
          </wp:inline>
        </w:drawing>
      </w:r>
    </w:p>
    <w:p w14:paraId="2FEB21E5" w14:textId="77777777" w:rsidR="00A74524" w:rsidRDefault="00000000">
      <w:pPr>
        <w:ind w:leftChars="200" w:left="420"/>
      </w:pPr>
      <w:r>
        <w:rPr>
          <w:noProof/>
        </w:rPr>
        <w:drawing>
          <wp:inline distT="0" distB="0" distL="114300" distR="114300" wp14:anchorId="706C2CDD" wp14:editId="01020E81">
            <wp:extent cx="2671445" cy="734695"/>
            <wp:effectExtent l="0" t="0" r="5080" b="8255"/>
            <wp:docPr id="8" name="图片 8" descr="截图_2023020923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图_20230209233608"/>
                    <pic:cNvPicPr>
                      <a:picLocks noChangeAspect="1"/>
                    </pic:cNvPicPr>
                  </pic:nvPicPr>
                  <pic:blipFill>
                    <a:blip r:embed="rId13"/>
                    <a:stretch>
                      <a:fillRect/>
                    </a:stretch>
                  </pic:blipFill>
                  <pic:spPr>
                    <a:xfrm>
                      <a:off x="0" y="0"/>
                      <a:ext cx="2671445" cy="734695"/>
                    </a:xfrm>
                    <a:prstGeom prst="rect">
                      <a:avLst/>
                    </a:prstGeom>
                  </pic:spPr>
                </pic:pic>
              </a:graphicData>
            </a:graphic>
          </wp:inline>
        </w:drawing>
      </w:r>
    </w:p>
    <w:p w14:paraId="6A802D7F" w14:textId="77777777" w:rsidR="00A74524" w:rsidRDefault="00000000">
      <w:pPr>
        <w:ind w:leftChars="200" w:left="420"/>
      </w:pPr>
      <w:r>
        <w:rPr>
          <w:noProof/>
        </w:rPr>
        <w:drawing>
          <wp:inline distT="0" distB="0" distL="114300" distR="114300" wp14:anchorId="46F313D9" wp14:editId="764D5362">
            <wp:extent cx="2543810" cy="371475"/>
            <wp:effectExtent l="0" t="0" r="8890" b="0"/>
            <wp:docPr id="1" name="图片 1" descr="截图_202302092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图_20230209233520"/>
                    <pic:cNvPicPr>
                      <a:picLocks noChangeAspect="1"/>
                    </pic:cNvPicPr>
                  </pic:nvPicPr>
                  <pic:blipFill>
                    <a:blip r:embed="rId14"/>
                    <a:stretch>
                      <a:fillRect/>
                    </a:stretch>
                  </pic:blipFill>
                  <pic:spPr>
                    <a:xfrm>
                      <a:off x="0" y="0"/>
                      <a:ext cx="2543810" cy="371475"/>
                    </a:xfrm>
                    <a:prstGeom prst="rect">
                      <a:avLst/>
                    </a:prstGeom>
                  </pic:spPr>
                </pic:pic>
              </a:graphicData>
            </a:graphic>
          </wp:inline>
        </w:drawing>
      </w:r>
    </w:p>
    <w:p w14:paraId="525E6323" w14:textId="77777777" w:rsidR="00A74524" w:rsidRDefault="00000000">
      <w:pPr>
        <w:pStyle w:val="3"/>
        <w:numPr>
          <w:ilvl w:val="0"/>
          <w:numId w:val="48"/>
        </w:numPr>
      </w:pPr>
      <w:r>
        <w:rPr>
          <w:rFonts w:hint="eastAsia"/>
        </w:rPr>
        <w:t>使用远期利率</w:t>
      </w:r>
    </w:p>
    <w:p w14:paraId="0A0E152D" w14:textId="77777777" w:rsidR="00A74524" w:rsidRDefault="00000000">
      <w:pPr>
        <w:ind w:firstLine="420"/>
      </w:pPr>
      <w:r>
        <w:rPr>
          <w:rFonts w:hint="eastAsia"/>
        </w:rPr>
        <w:t>Discount bond cash flows one period by one period with forward rates</w:t>
      </w:r>
    </w:p>
    <w:p w14:paraId="594F228F" w14:textId="77777777" w:rsidR="00A74524" w:rsidRDefault="00000000">
      <w:pPr>
        <w:ind w:firstLine="420"/>
      </w:pPr>
      <w:r>
        <w:rPr>
          <w:rFonts w:hint="eastAsia"/>
          <w:noProof/>
        </w:rPr>
        <w:drawing>
          <wp:inline distT="0" distB="0" distL="114300" distR="114300" wp14:anchorId="0F84BCF5" wp14:editId="7251BB46">
            <wp:extent cx="2671445" cy="744855"/>
            <wp:effectExtent l="0" t="0" r="5080" b="7620"/>
            <wp:docPr id="95" name="图片 95" descr="截图_2023012600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截图_20230126001838"/>
                    <pic:cNvPicPr>
                      <a:picLocks noChangeAspect="1"/>
                    </pic:cNvPicPr>
                  </pic:nvPicPr>
                  <pic:blipFill>
                    <a:blip r:embed="rId15"/>
                    <a:srcRect t="38035"/>
                    <a:stretch>
                      <a:fillRect/>
                    </a:stretch>
                  </pic:blipFill>
                  <pic:spPr>
                    <a:xfrm>
                      <a:off x="0" y="0"/>
                      <a:ext cx="2671445" cy="744855"/>
                    </a:xfrm>
                    <a:prstGeom prst="rect">
                      <a:avLst/>
                    </a:prstGeom>
                  </pic:spPr>
                </pic:pic>
              </a:graphicData>
            </a:graphic>
          </wp:inline>
        </w:drawing>
      </w:r>
    </w:p>
    <w:p w14:paraId="4BED9F2A" w14:textId="77777777" w:rsidR="00A74524" w:rsidRDefault="00000000">
      <w:pPr>
        <w:pStyle w:val="3"/>
        <w:numPr>
          <w:ilvl w:val="0"/>
          <w:numId w:val="48"/>
        </w:numPr>
      </w:pPr>
      <w:r>
        <w:rPr>
          <w:rFonts w:hint="eastAsia"/>
        </w:rPr>
        <w:t>矩阵定价法</w:t>
      </w:r>
      <w:r>
        <w:rPr>
          <w:rFonts w:hint="eastAsia"/>
        </w:rPr>
        <w:t xml:space="preserve"> Matrix pricing</w:t>
      </w:r>
    </w:p>
    <w:p w14:paraId="75FFF894" w14:textId="77777777" w:rsidR="00A74524" w:rsidRDefault="00000000">
      <w:pPr>
        <w:numPr>
          <w:ilvl w:val="0"/>
          <w:numId w:val="71"/>
        </w:numPr>
      </w:pPr>
      <w:r>
        <w:rPr>
          <w:rFonts w:hint="eastAsia"/>
        </w:rPr>
        <w:t>对于交易不频繁或没上市的债券，估算</w:t>
      </w:r>
      <w:r>
        <w:rPr>
          <w:rFonts w:hint="eastAsia"/>
        </w:rPr>
        <w:t>required yield spread over the benchmark rate</w:t>
      </w:r>
    </w:p>
    <w:p w14:paraId="77F03C4D" w14:textId="77777777" w:rsidR="00A74524" w:rsidRDefault="00000000">
      <w:pPr>
        <w:numPr>
          <w:ilvl w:val="0"/>
          <w:numId w:val="71"/>
        </w:numPr>
      </w:pPr>
      <w:r>
        <w:rPr>
          <w:rFonts w:hint="eastAsia"/>
        </w:rPr>
        <w:t>可以找相似的上市债券，依据</w:t>
      </w:r>
      <w:r>
        <w:rPr>
          <w:rFonts w:hint="eastAsia"/>
        </w:rPr>
        <w:t xml:space="preserve"> </w:t>
      </w:r>
      <w:r>
        <w:rPr>
          <w:rFonts w:hint="eastAsia"/>
        </w:rPr>
        <w:t>到期日、票面利率、信用风险</w:t>
      </w:r>
    </w:p>
    <w:p w14:paraId="56463D99" w14:textId="77777777" w:rsidR="00A74524" w:rsidRDefault="00000000">
      <w:pPr>
        <w:numPr>
          <w:ilvl w:val="0"/>
          <w:numId w:val="71"/>
        </w:numPr>
      </w:pPr>
      <w:r>
        <w:rPr>
          <w:rFonts w:hint="eastAsia"/>
        </w:rPr>
        <w:t>使用线性轧</w:t>
      </w:r>
      <w:proofErr w:type="gramStart"/>
      <w:r>
        <w:rPr>
          <w:rFonts w:hint="eastAsia"/>
        </w:rPr>
        <w:t>差得到</w:t>
      </w:r>
      <w:proofErr w:type="gramEnd"/>
      <w:r>
        <w:rPr>
          <w:rFonts w:hint="eastAsia"/>
        </w:rPr>
        <w:t>更精确的数值</w:t>
      </w:r>
    </w:p>
    <w:p w14:paraId="5FB5F883" w14:textId="77777777" w:rsidR="00A74524" w:rsidRDefault="00000000">
      <w:pPr>
        <w:ind w:firstLine="420"/>
      </w:pPr>
      <w:r>
        <w:rPr>
          <w:noProof/>
        </w:rPr>
        <w:drawing>
          <wp:inline distT="0" distB="0" distL="114300" distR="114300" wp14:anchorId="448A5614" wp14:editId="0A151B9B">
            <wp:extent cx="2125980" cy="1748790"/>
            <wp:effectExtent l="0" t="0" r="7620" b="3810"/>
            <wp:docPr id="96" name="图片 96" descr="截图_2023012600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截图_20230126002636"/>
                    <pic:cNvPicPr>
                      <a:picLocks noChangeAspect="1"/>
                    </pic:cNvPicPr>
                  </pic:nvPicPr>
                  <pic:blipFill>
                    <a:blip r:embed="rId16"/>
                    <a:stretch>
                      <a:fillRect/>
                    </a:stretch>
                  </pic:blipFill>
                  <pic:spPr>
                    <a:xfrm>
                      <a:off x="0" y="0"/>
                      <a:ext cx="2125980" cy="1748790"/>
                    </a:xfrm>
                    <a:prstGeom prst="rect">
                      <a:avLst/>
                    </a:prstGeom>
                  </pic:spPr>
                </pic:pic>
              </a:graphicData>
            </a:graphic>
          </wp:inline>
        </w:drawing>
      </w:r>
    </w:p>
    <w:p w14:paraId="630BA2F0" w14:textId="77777777" w:rsidR="00A74524" w:rsidRDefault="00000000">
      <w:pPr>
        <w:pStyle w:val="2"/>
      </w:pPr>
      <w:r>
        <w:rPr>
          <w:rFonts w:hint="eastAsia"/>
        </w:rPr>
        <w:t>到期收益率</w:t>
      </w:r>
      <w:r>
        <w:rPr>
          <w:rFonts w:hint="eastAsia"/>
        </w:rPr>
        <w:t xml:space="preserve"> </w:t>
      </w:r>
      <w:r>
        <w:t>Yield-to-maturity</w:t>
      </w:r>
      <w:r>
        <w:t>（</w:t>
      </w:r>
      <w:r>
        <w:t>YTM</w:t>
      </w:r>
      <w:r>
        <w:t>）</w:t>
      </w:r>
    </w:p>
    <w:p w14:paraId="5076B9DD" w14:textId="77777777" w:rsidR="00A74524" w:rsidRDefault="00000000">
      <w:pPr>
        <w:numPr>
          <w:ilvl w:val="0"/>
          <w:numId w:val="72"/>
        </w:numPr>
      </w:pPr>
      <w:r>
        <w:rPr>
          <w:rFonts w:hint="eastAsia"/>
        </w:rPr>
        <w:t>与估值部分逻辑相反，先知道债券的价格，倒算出到期收益率</w:t>
      </w:r>
    </w:p>
    <w:p w14:paraId="75C5239B" w14:textId="77777777" w:rsidR="00A74524" w:rsidRDefault="00000000">
      <w:pPr>
        <w:numPr>
          <w:ilvl w:val="0"/>
          <w:numId w:val="73"/>
        </w:numPr>
      </w:pPr>
      <w:r>
        <w:rPr>
          <w:rFonts w:hint="eastAsia"/>
        </w:rPr>
        <w:t xml:space="preserve">YTM </w:t>
      </w:r>
      <w:r>
        <w:t xml:space="preserve">is the </w:t>
      </w:r>
      <w:r>
        <w:rPr>
          <w:b/>
          <w:bCs/>
        </w:rPr>
        <w:t xml:space="preserve">internal rate of </w:t>
      </w:r>
      <w:proofErr w:type="spellStart"/>
      <w:proofErr w:type="gramStart"/>
      <w:r>
        <w:rPr>
          <w:b/>
          <w:bCs/>
        </w:rPr>
        <w:t>return</w:t>
      </w:r>
      <w:r>
        <w:t>,and</w:t>
      </w:r>
      <w:proofErr w:type="spellEnd"/>
      <w:proofErr w:type="gramEnd"/>
      <w:r>
        <w:t xml:space="preserve"> it reflects the </w:t>
      </w:r>
      <w:r>
        <w:rPr>
          <w:b/>
          <w:bCs/>
        </w:rPr>
        <w:t>implied</w:t>
      </w:r>
      <w:r>
        <w:t xml:space="preserve"> </w:t>
      </w:r>
      <w:r>
        <w:rPr>
          <w:b/>
          <w:bCs/>
        </w:rPr>
        <w:t>market discount rate</w:t>
      </w:r>
    </w:p>
    <w:p w14:paraId="26F3E6B9" w14:textId="77777777" w:rsidR="00A74524" w:rsidRDefault="00000000">
      <w:pPr>
        <w:numPr>
          <w:ilvl w:val="0"/>
          <w:numId w:val="73"/>
        </w:numPr>
      </w:pPr>
      <w:r>
        <w:rPr>
          <w:rFonts w:hint="eastAsia"/>
        </w:rPr>
        <w:t>由于最后一笔现金</w:t>
      </w:r>
      <w:proofErr w:type="gramStart"/>
      <w:r>
        <w:rPr>
          <w:rFonts w:hint="eastAsia"/>
        </w:rPr>
        <w:t>流比较</w:t>
      </w:r>
      <w:proofErr w:type="gramEnd"/>
      <w:r>
        <w:rPr>
          <w:rFonts w:hint="eastAsia"/>
        </w:rPr>
        <w:t>大，利率会比较靠近</w:t>
      </w:r>
      <w:r>
        <w:rPr>
          <w:rFonts w:hint="eastAsia"/>
        </w:rPr>
        <w:t>Sn</w:t>
      </w:r>
    </w:p>
    <w:p w14:paraId="75E712F5" w14:textId="77777777" w:rsidR="00A74524" w:rsidRDefault="00000000">
      <w:pPr>
        <w:ind w:leftChars="200" w:left="420"/>
      </w:pPr>
      <w:r>
        <w:rPr>
          <w:noProof/>
        </w:rPr>
        <w:drawing>
          <wp:inline distT="0" distB="0" distL="114300" distR="114300" wp14:anchorId="66D0B0B8" wp14:editId="6F187183">
            <wp:extent cx="2291080" cy="400685"/>
            <wp:effectExtent l="0" t="0" r="4445" b="8890"/>
            <wp:docPr id="97" name="图片 97" descr="截图_2023012600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截图_20230126003613"/>
                    <pic:cNvPicPr>
                      <a:picLocks noChangeAspect="1"/>
                    </pic:cNvPicPr>
                  </pic:nvPicPr>
                  <pic:blipFill>
                    <a:blip r:embed="rId17"/>
                    <a:stretch>
                      <a:fillRect/>
                    </a:stretch>
                  </pic:blipFill>
                  <pic:spPr>
                    <a:xfrm>
                      <a:off x="0" y="0"/>
                      <a:ext cx="2291080" cy="400685"/>
                    </a:xfrm>
                    <a:prstGeom prst="rect">
                      <a:avLst/>
                    </a:prstGeom>
                  </pic:spPr>
                </pic:pic>
              </a:graphicData>
            </a:graphic>
          </wp:inline>
        </w:drawing>
      </w:r>
    </w:p>
    <w:p w14:paraId="3CCF3358" w14:textId="77777777" w:rsidR="00A74524" w:rsidRDefault="00000000">
      <w:pPr>
        <w:ind w:leftChars="200" w:left="420"/>
      </w:pPr>
      <w:r>
        <w:rPr>
          <w:noProof/>
        </w:rPr>
        <w:drawing>
          <wp:inline distT="0" distB="0" distL="114300" distR="114300" wp14:anchorId="17C7934C" wp14:editId="5E6A82E1">
            <wp:extent cx="4579620" cy="899160"/>
            <wp:effectExtent l="0" t="0" r="1905" b="5715"/>
            <wp:docPr id="98" name="图片 98" descr="截图_2023012600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截图_20230126003751"/>
                    <pic:cNvPicPr>
                      <a:picLocks noChangeAspect="1"/>
                    </pic:cNvPicPr>
                  </pic:nvPicPr>
                  <pic:blipFill>
                    <a:blip r:embed="rId18"/>
                    <a:stretch>
                      <a:fillRect/>
                    </a:stretch>
                  </pic:blipFill>
                  <pic:spPr>
                    <a:xfrm>
                      <a:off x="0" y="0"/>
                      <a:ext cx="4579620" cy="899160"/>
                    </a:xfrm>
                    <a:prstGeom prst="rect">
                      <a:avLst/>
                    </a:prstGeom>
                  </pic:spPr>
                </pic:pic>
              </a:graphicData>
            </a:graphic>
          </wp:inline>
        </w:drawing>
      </w:r>
    </w:p>
    <w:p w14:paraId="73F197FF" w14:textId="77777777" w:rsidR="00A74524" w:rsidRDefault="00000000">
      <w:pPr>
        <w:pStyle w:val="3"/>
        <w:numPr>
          <w:ilvl w:val="0"/>
          <w:numId w:val="74"/>
        </w:numPr>
      </w:pPr>
      <w:r>
        <w:rPr>
          <w:rFonts w:hint="eastAsia"/>
        </w:rPr>
        <w:t>什么时候</w:t>
      </w:r>
      <w:r>
        <w:rPr>
          <w:rFonts w:hint="eastAsia"/>
        </w:rPr>
        <w:t>actual return=YTM</w:t>
      </w:r>
      <w:r>
        <w:rPr>
          <w:rFonts w:hint="eastAsia"/>
        </w:rPr>
        <w:t>？</w:t>
      </w:r>
    </w:p>
    <w:p w14:paraId="16611A75" w14:textId="77777777" w:rsidR="00A74524" w:rsidRDefault="00000000">
      <w:pPr>
        <w:numPr>
          <w:ilvl w:val="0"/>
          <w:numId w:val="75"/>
        </w:numPr>
        <w:ind w:left="840" w:hanging="420"/>
      </w:pPr>
      <w:r>
        <w:rPr>
          <w:rFonts w:hint="eastAsia"/>
        </w:rPr>
        <w:t>按时且足额还本付息</w:t>
      </w:r>
    </w:p>
    <w:p w14:paraId="2640C80E" w14:textId="77777777" w:rsidR="00A74524" w:rsidRDefault="00000000">
      <w:pPr>
        <w:numPr>
          <w:ilvl w:val="0"/>
          <w:numId w:val="75"/>
        </w:numPr>
        <w:ind w:left="840" w:hanging="420"/>
      </w:pPr>
      <w:r>
        <w:rPr>
          <w:rFonts w:hint="eastAsia"/>
        </w:rPr>
        <w:t>投资者持有到期——或者以理论价格卖掉（债券摊余成本）</w:t>
      </w:r>
    </w:p>
    <w:p w14:paraId="1E479ADA" w14:textId="77777777" w:rsidR="00A74524" w:rsidRDefault="00000000">
      <w:pPr>
        <w:numPr>
          <w:ilvl w:val="1"/>
          <w:numId w:val="76"/>
        </w:numPr>
      </w:pPr>
      <w:r>
        <w:rPr>
          <w:noProof/>
        </w:rPr>
        <w:drawing>
          <wp:inline distT="0" distB="0" distL="114300" distR="114300" wp14:anchorId="372BDB63" wp14:editId="288C4327">
            <wp:extent cx="1621790" cy="816610"/>
            <wp:effectExtent l="0" t="0" r="6985" b="2540"/>
            <wp:docPr id="99" name="图片 99" descr="截图_2023012600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截图_20230126004323"/>
                    <pic:cNvPicPr>
                      <a:picLocks noChangeAspect="1"/>
                    </pic:cNvPicPr>
                  </pic:nvPicPr>
                  <pic:blipFill>
                    <a:blip r:embed="rId19"/>
                    <a:stretch>
                      <a:fillRect/>
                    </a:stretch>
                  </pic:blipFill>
                  <pic:spPr>
                    <a:xfrm>
                      <a:off x="0" y="0"/>
                      <a:ext cx="1621790" cy="816610"/>
                    </a:xfrm>
                    <a:prstGeom prst="rect">
                      <a:avLst/>
                    </a:prstGeom>
                  </pic:spPr>
                </pic:pic>
              </a:graphicData>
            </a:graphic>
          </wp:inline>
        </w:drawing>
      </w:r>
    </w:p>
    <w:p w14:paraId="3C0C67E6" w14:textId="77777777" w:rsidR="00A74524" w:rsidRDefault="00000000">
      <w:pPr>
        <w:numPr>
          <w:ilvl w:val="0"/>
          <w:numId w:val="75"/>
        </w:numPr>
        <w:ind w:left="840" w:hanging="420"/>
      </w:pPr>
      <w:r>
        <w:rPr>
          <w:rFonts w:hint="eastAsia"/>
        </w:rPr>
        <w:t>陆续受到的</w:t>
      </w:r>
      <w:r>
        <w:rPr>
          <w:rFonts w:hint="eastAsia"/>
        </w:rPr>
        <w:t>coupon</w:t>
      </w:r>
      <w:r>
        <w:rPr>
          <w:rFonts w:hint="eastAsia"/>
        </w:rPr>
        <w:t>，能够以</w:t>
      </w:r>
      <w:r>
        <w:rPr>
          <w:rFonts w:hint="eastAsia"/>
        </w:rPr>
        <w:t>YTM</w:t>
      </w:r>
      <w:r>
        <w:rPr>
          <w:rFonts w:hint="eastAsia"/>
        </w:rPr>
        <w:t>进行再投资【在现实中很难实现】</w:t>
      </w:r>
    </w:p>
    <w:p w14:paraId="42FAC011" w14:textId="77777777" w:rsidR="00A74524" w:rsidRDefault="00000000">
      <w:pPr>
        <w:pStyle w:val="3"/>
        <w:numPr>
          <w:ilvl w:val="0"/>
          <w:numId w:val="48"/>
        </w:numPr>
      </w:pPr>
      <w:r>
        <w:rPr>
          <w:rFonts w:hint="eastAsia"/>
        </w:rPr>
        <w:t>债券的收益来源</w:t>
      </w:r>
    </w:p>
    <w:p w14:paraId="28A71A07" w14:textId="77777777" w:rsidR="00A74524" w:rsidRDefault="00000000">
      <w:pPr>
        <w:numPr>
          <w:ilvl w:val="0"/>
          <w:numId w:val="77"/>
        </w:numPr>
        <w:ind w:firstLineChars="200" w:firstLine="420"/>
      </w:pPr>
      <w:r>
        <w:rPr>
          <w:rFonts w:hint="eastAsia"/>
        </w:rPr>
        <w:t>Coupon</w:t>
      </w:r>
      <w:r>
        <w:rPr>
          <w:rFonts w:hint="eastAsia"/>
        </w:rPr>
        <w:t>，面值（本金）和</w:t>
      </w:r>
      <w:r>
        <w:rPr>
          <w:rFonts w:hint="eastAsia"/>
        </w:rPr>
        <w:t>carrying value</w:t>
      </w:r>
      <w:r>
        <w:rPr>
          <w:rFonts w:hint="eastAsia"/>
        </w:rPr>
        <w:t>（摊余成本）的差</w:t>
      </w:r>
    </w:p>
    <w:p w14:paraId="2D9E4DD2" w14:textId="77777777" w:rsidR="00A74524" w:rsidRDefault="00000000">
      <w:pPr>
        <w:numPr>
          <w:ilvl w:val="0"/>
          <w:numId w:val="77"/>
        </w:numPr>
        <w:ind w:firstLineChars="200" w:firstLine="420"/>
      </w:pPr>
      <w:r>
        <w:rPr>
          <w:rFonts w:hint="eastAsia"/>
        </w:rPr>
        <w:t>Capital gains/loss</w:t>
      </w:r>
      <w:r>
        <w:rPr>
          <w:rFonts w:hint="eastAsia"/>
        </w:rPr>
        <w:t>：卖价</w:t>
      </w:r>
      <w:r>
        <w:rPr>
          <w:rFonts w:hint="eastAsia"/>
        </w:rPr>
        <w:t>-carrying value</w:t>
      </w:r>
      <w:r>
        <w:rPr>
          <w:rFonts w:hint="eastAsia"/>
        </w:rPr>
        <w:t>（摊余成本）</w:t>
      </w:r>
    </w:p>
    <w:p w14:paraId="2D1C2B83" w14:textId="77777777" w:rsidR="00A74524" w:rsidRDefault="00000000">
      <w:pPr>
        <w:numPr>
          <w:ilvl w:val="0"/>
          <w:numId w:val="77"/>
        </w:numPr>
        <w:ind w:firstLineChars="200" w:firstLine="420"/>
      </w:pPr>
      <w:r>
        <w:rPr>
          <w:rFonts w:hint="eastAsia"/>
        </w:rPr>
        <w:t>Coupon payments</w:t>
      </w:r>
      <w:r>
        <w:rPr>
          <w:rFonts w:hint="eastAsia"/>
        </w:rPr>
        <w:t>的</w:t>
      </w:r>
      <w:r>
        <w:rPr>
          <w:rFonts w:hint="eastAsia"/>
        </w:rPr>
        <w:t>Reinvestment</w:t>
      </w:r>
    </w:p>
    <w:p w14:paraId="2CBDF93D" w14:textId="77777777" w:rsidR="00A74524" w:rsidRDefault="00000000">
      <w:pPr>
        <w:pStyle w:val="2"/>
      </w:pPr>
      <w:r>
        <w:rPr>
          <w:rFonts w:hint="eastAsia"/>
        </w:rPr>
        <w:t>其他收益率</w:t>
      </w:r>
    </w:p>
    <w:p w14:paraId="0F0F58ED" w14:textId="77777777" w:rsidR="00A74524" w:rsidRDefault="00000000">
      <w:pPr>
        <w:pStyle w:val="3"/>
        <w:numPr>
          <w:ilvl w:val="0"/>
          <w:numId w:val="78"/>
        </w:numPr>
      </w:pPr>
      <w:r>
        <w:rPr>
          <w:rFonts w:hint="eastAsia"/>
        </w:rPr>
        <w:t>Current yield</w:t>
      </w:r>
    </w:p>
    <w:p w14:paraId="5AD345AD" w14:textId="77777777" w:rsidR="00A74524" w:rsidRDefault="00000000">
      <w:r>
        <w:rPr>
          <w:rFonts w:hint="eastAsia"/>
        </w:rPr>
        <w:t>全年能受到的</w:t>
      </w:r>
      <w:r>
        <w:rPr>
          <w:rFonts w:hint="eastAsia"/>
        </w:rPr>
        <w:t>coupon/flat price----</w:t>
      </w:r>
      <w:r>
        <w:rPr>
          <w:rFonts w:hint="eastAsia"/>
        </w:rPr>
        <w:t>与付息频次无关</w:t>
      </w:r>
    </w:p>
    <w:p w14:paraId="7624E5EC" w14:textId="77777777" w:rsidR="00A74524" w:rsidRDefault="00000000">
      <w:pPr>
        <w:pStyle w:val="3"/>
        <w:numPr>
          <w:ilvl w:val="0"/>
          <w:numId w:val="48"/>
        </w:numPr>
      </w:pPr>
      <w:r>
        <w:rPr>
          <w:rFonts w:hint="eastAsia"/>
        </w:rPr>
        <w:t>Simple yield</w:t>
      </w:r>
    </w:p>
    <w:p w14:paraId="0095740B" w14:textId="77777777" w:rsidR="00A74524" w:rsidRDefault="00000000">
      <w:r>
        <w:rPr>
          <w:rFonts w:hint="eastAsia"/>
        </w:rPr>
        <w:t>（全年</w:t>
      </w:r>
      <w:r>
        <w:rPr>
          <w:rFonts w:hint="eastAsia"/>
        </w:rPr>
        <w:t>coupon+</w:t>
      </w:r>
      <w:r>
        <w:rPr>
          <w:rFonts w:hint="eastAsia"/>
        </w:rPr>
        <w:t>假</w:t>
      </w:r>
      <w:proofErr w:type="gramStart"/>
      <w:r>
        <w:rPr>
          <w:rFonts w:hint="eastAsia"/>
        </w:rPr>
        <w:t>设摊余成本</w:t>
      </w:r>
      <w:proofErr w:type="gramEnd"/>
      <w:r>
        <w:rPr>
          <w:rFonts w:hint="eastAsia"/>
        </w:rPr>
        <w:t>以直线摊销）</w:t>
      </w:r>
      <w:r>
        <w:rPr>
          <w:rFonts w:hint="eastAsia"/>
        </w:rPr>
        <w:t>/flat price</w:t>
      </w:r>
    </w:p>
    <w:p w14:paraId="00916D4B" w14:textId="77777777" w:rsidR="00A74524" w:rsidRDefault="00000000">
      <w:pPr>
        <w:pStyle w:val="3"/>
        <w:numPr>
          <w:ilvl w:val="0"/>
          <w:numId w:val="48"/>
        </w:numPr>
      </w:pPr>
      <w:r>
        <w:rPr>
          <w:rFonts w:hint="eastAsia"/>
        </w:rPr>
        <w:t>Par rate</w:t>
      </w:r>
    </w:p>
    <w:p w14:paraId="661A7890" w14:textId="77777777" w:rsidR="00A74524" w:rsidRDefault="00000000">
      <w:r>
        <w:rPr>
          <w:rFonts w:hint="eastAsia"/>
        </w:rPr>
        <w:t>不会直接等于折现率，因为每年</w:t>
      </w:r>
      <w:r>
        <w:rPr>
          <w:rFonts w:hint="eastAsia"/>
        </w:rPr>
        <w:t>spot rate</w:t>
      </w:r>
      <w:r>
        <w:rPr>
          <w:rFonts w:hint="eastAsia"/>
        </w:rPr>
        <w:t>不一样</w:t>
      </w:r>
    </w:p>
    <w:p w14:paraId="209018FF" w14:textId="77777777" w:rsidR="00A74524" w:rsidRDefault="00000000">
      <w:r>
        <w:rPr>
          <w:noProof/>
        </w:rPr>
        <w:drawing>
          <wp:inline distT="0" distB="0" distL="114300" distR="114300" wp14:anchorId="27F8EF02" wp14:editId="13F5F047">
            <wp:extent cx="1537970" cy="410210"/>
            <wp:effectExtent l="0" t="0" r="5080" b="8890"/>
            <wp:docPr id="100" name="图片 100" descr="截图_2023012600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截图_20230126005621"/>
                    <pic:cNvPicPr>
                      <a:picLocks noChangeAspect="1"/>
                    </pic:cNvPicPr>
                  </pic:nvPicPr>
                  <pic:blipFill>
                    <a:blip r:embed="rId20"/>
                    <a:stretch>
                      <a:fillRect/>
                    </a:stretch>
                  </pic:blipFill>
                  <pic:spPr>
                    <a:xfrm>
                      <a:off x="0" y="0"/>
                      <a:ext cx="1537970" cy="410210"/>
                    </a:xfrm>
                    <a:prstGeom prst="rect">
                      <a:avLst/>
                    </a:prstGeom>
                  </pic:spPr>
                </pic:pic>
              </a:graphicData>
            </a:graphic>
          </wp:inline>
        </w:drawing>
      </w:r>
    </w:p>
    <w:p w14:paraId="531BB059" w14:textId="77777777" w:rsidR="00A74524" w:rsidRDefault="00000000">
      <w:r>
        <w:rPr>
          <w:rFonts w:hint="eastAsia"/>
        </w:rPr>
        <w:t>如果债券溢价状态，</w:t>
      </w:r>
      <w:r>
        <w:rPr>
          <w:rFonts w:hint="eastAsia"/>
        </w:rPr>
        <w:t>V0</w:t>
      </w:r>
      <w:r>
        <w:rPr>
          <w:rFonts w:hint="eastAsia"/>
        </w:rPr>
        <w:t>对应</w:t>
      </w:r>
      <w:r>
        <w:rPr>
          <w:rFonts w:hint="eastAsia"/>
        </w:rPr>
        <w:t>coupon</w:t>
      </w:r>
      <w:r>
        <w:rPr>
          <w:rFonts w:hint="eastAsia"/>
        </w:rPr>
        <w:t>，</w:t>
      </w:r>
      <w:r>
        <w:rPr>
          <w:rFonts w:hint="eastAsia"/>
        </w:rPr>
        <w:t>Par</w:t>
      </w:r>
      <w:r>
        <w:rPr>
          <w:rFonts w:hint="eastAsia"/>
        </w:rPr>
        <w:t>对应</w:t>
      </w:r>
      <w:proofErr w:type="spellStart"/>
      <w:r>
        <w:rPr>
          <w:rFonts w:hint="eastAsia"/>
        </w:rPr>
        <w:t>Pr</w:t>
      </w:r>
      <w:proofErr w:type="spellEnd"/>
      <w:r>
        <w:rPr>
          <w:rFonts w:hint="eastAsia"/>
        </w:rPr>
        <w:t>，</w:t>
      </w:r>
      <w:r>
        <w:rPr>
          <w:rFonts w:hint="eastAsia"/>
        </w:rPr>
        <w:t>Coupon</w:t>
      </w:r>
      <w:r>
        <w:rPr>
          <w:rFonts w:hint="eastAsia"/>
        </w:rPr>
        <w:t>＞</w:t>
      </w:r>
      <w:r>
        <w:rPr>
          <w:rFonts w:hint="eastAsia"/>
        </w:rPr>
        <w:t>Par</w:t>
      </w:r>
    </w:p>
    <w:p w14:paraId="68492BA2" w14:textId="77777777" w:rsidR="00A74524" w:rsidRDefault="00000000">
      <w:pPr>
        <w:pStyle w:val="3"/>
        <w:numPr>
          <w:ilvl w:val="0"/>
          <w:numId w:val="48"/>
        </w:numPr>
      </w:pPr>
      <w:r>
        <w:t xml:space="preserve">Yield to call </w:t>
      </w:r>
      <w:r>
        <w:t>（</w:t>
      </w:r>
      <w:r>
        <w:t>YTC</w:t>
      </w:r>
      <w:r>
        <w:t>）</w:t>
      </w:r>
    </w:p>
    <w:p w14:paraId="5A1BD5DE" w14:textId="77777777" w:rsidR="00A74524" w:rsidRDefault="00000000">
      <w:r>
        <w:rPr>
          <w:rFonts w:hint="eastAsia"/>
        </w:rPr>
        <w:t>对于到期前都有赎回的权力，对应不同的</w:t>
      </w:r>
      <w:r>
        <w:rPr>
          <w:rFonts w:hint="eastAsia"/>
        </w:rPr>
        <w:t>call price</w:t>
      </w:r>
      <w:r>
        <w:rPr>
          <w:rFonts w:hint="eastAsia"/>
        </w:rPr>
        <w:t>（最后一笔现金</w:t>
      </w:r>
      <w:proofErr w:type="gramStart"/>
      <w:r>
        <w:rPr>
          <w:rFonts w:hint="eastAsia"/>
        </w:rPr>
        <w:t>流不再</w:t>
      </w:r>
      <w:proofErr w:type="gramEnd"/>
      <w:r>
        <w:rPr>
          <w:rFonts w:hint="eastAsia"/>
        </w:rPr>
        <w:t>是面值），对应不同的</w:t>
      </w:r>
      <w:r>
        <w:rPr>
          <w:rFonts w:hint="eastAsia"/>
        </w:rPr>
        <w:t>YTC</w:t>
      </w:r>
      <w:r>
        <w:rPr>
          <w:rFonts w:hint="eastAsia"/>
        </w:rPr>
        <w:t>和持有到期的</w:t>
      </w:r>
      <w:r>
        <w:rPr>
          <w:rFonts w:hint="eastAsia"/>
        </w:rPr>
        <w:t>YTM</w:t>
      </w:r>
    </w:p>
    <w:p w14:paraId="78E894B0" w14:textId="77777777" w:rsidR="00A74524" w:rsidRDefault="00000000">
      <w:r>
        <w:rPr>
          <w:rFonts w:hint="eastAsia"/>
        </w:rPr>
        <w:t>比较这些得到最低值作为</w:t>
      </w:r>
      <w:r>
        <w:rPr>
          <w:b/>
          <w:bCs/>
        </w:rPr>
        <w:t xml:space="preserve">Yield to worst </w:t>
      </w:r>
      <w:r>
        <w:rPr>
          <w:b/>
          <w:bCs/>
        </w:rPr>
        <w:t>（</w:t>
      </w:r>
      <w:r>
        <w:rPr>
          <w:b/>
          <w:bCs/>
        </w:rPr>
        <w:t>YTW</w:t>
      </w:r>
      <w:r>
        <w:rPr>
          <w:b/>
          <w:bCs/>
        </w:rPr>
        <w:t>）</w:t>
      </w:r>
    </w:p>
    <w:p w14:paraId="0D9D2B7C" w14:textId="77777777" w:rsidR="00A74524" w:rsidRDefault="00000000">
      <w:pPr>
        <w:pStyle w:val="2"/>
      </w:pPr>
      <w:r>
        <w:rPr>
          <w:rFonts w:hint="eastAsia"/>
        </w:rPr>
        <w:t>收益率报价惯例</w:t>
      </w:r>
    </w:p>
    <w:p w14:paraId="6199FE26" w14:textId="77777777" w:rsidR="00A74524" w:rsidRDefault="00000000">
      <w:pPr>
        <w:numPr>
          <w:ilvl w:val="0"/>
          <w:numId w:val="79"/>
        </w:numPr>
      </w:pPr>
      <w:r>
        <w:rPr>
          <w:rFonts w:hint="eastAsia"/>
        </w:rPr>
        <w:t>一般</w:t>
      </w:r>
      <w:proofErr w:type="gramStart"/>
      <w:r>
        <w:rPr>
          <w:rFonts w:hint="eastAsia"/>
        </w:rPr>
        <w:t>都用年化利率</w:t>
      </w:r>
      <w:proofErr w:type="gramEnd"/>
      <w:r>
        <w:rPr>
          <w:rFonts w:hint="eastAsia"/>
        </w:rPr>
        <w:t>。对于期限比较长，使用复利；期限比较短，使用单利</w:t>
      </w:r>
    </w:p>
    <w:p w14:paraId="6BB7EA4B" w14:textId="77777777" w:rsidR="00A74524" w:rsidRDefault="00000000">
      <w:pPr>
        <w:numPr>
          <w:ilvl w:val="0"/>
          <w:numId w:val="79"/>
        </w:numPr>
      </w:pPr>
      <w:r>
        <w:rPr>
          <w:rFonts w:hint="eastAsia"/>
        </w:rPr>
        <w:t>节假日和周末</w:t>
      </w:r>
    </w:p>
    <w:p w14:paraId="09A42E12" w14:textId="77777777" w:rsidR="00A74524" w:rsidRDefault="00000000">
      <w:pPr>
        <w:numPr>
          <w:ilvl w:val="0"/>
          <w:numId w:val="80"/>
        </w:numPr>
        <w:tabs>
          <w:tab w:val="clear" w:pos="420"/>
        </w:tabs>
      </w:pPr>
      <w:r>
        <w:rPr>
          <w:rFonts w:hint="eastAsia"/>
        </w:rPr>
        <w:t>Street convention yield</w:t>
      </w:r>
      <w:r>
        <w:rPr>
          <w:rFonts w:hint="eastAsia"/>
        </w:rPr>
        <w:t>：不考虑存在节假日和周末</w:t>
      </w:r>
    </w:p>
    <w:p w14:paraId="7A880E86" w14:textId="77777777" w:rsidR="00A74524" w:rsidRDefault="00000000">
      <w:pPr>
        <w:numPr>
          <w:ilvl w:val="0"/>
          <w:numId w:val="80"/>
        </w:numPr>
      </w:pPr>
      <w:r>
        <w:rPr>
          <w:rFonts w:hint="eastAsia"/>
        </w:rPr>
        <w:t>True yield</w:t>
      </w:r>
      <w:r>
        <w:rPr>
          <w:rFonts w:hint="eastAsia"/>
        </w:rPr>
        <w:t>：考虑节假日和周末的影响，</w:t>
      </w:r>
      <w:r>
        <w:rPr>
          <w:rFonts w:hint="eastAsia"/>
        </w:rPr>
        <w:t>True yield</w:t>
      </w:r>
      <w:r>
        <w:rPr>
          <w:rFonts w:hint="eastAsia"/>
        </w:rPr>
        <w:t>≤</w:t>
      </w:r>
      <w:r>
        <w:rPr>
          <w:rFonts w:hint="eastAsia"/>
        </w:rPr>
        <w:t>Street convention yield</w:t>
      </w:r>
    </w:p>
    <w:p w14:paraId="50A22E67" w14:textId="77777777" w:rsidR="00A74524" w:rsidRDefault="00000000">
      <w:pPr>
        <w:rPr>
          <w:b/>
          <w:bCs/>
        </w:rPr>
      </w:pPr>
      <w:r>
        <w:rPr>
          <w:rFonts w:hint="eastAsia"/>
          <w:b/>
          <w:bCs/>
        </w:rPr>
        <w:t>Discount rate</w:t>
      </w:r>
      <w:r>
        <w:rPr>
          <w:rFonts w:hint="eastAsia"/>
          <w:b/>
          <w:bCs/>
        </w:rPr>
        <w:t>：由</w:t>
      </w:r>
      <w:r>
        <w:rPr>
          <w:rFonts w:hint="eastAsia"/>
          <w:b/>
          <w:bCs/>
        </w:rPr>
        <w:t>FV</w:t>
      </w:r>
      <w:r>
        <w:rPr>
          <w:rFonts w:hint="eastAsia"/>
          <w:b/>
          <w:bCs/>
        </w:rPr>
        <w:t>到</w:t>
      </w:r>
      <w:r>
        <w:rPr>
          <w:rFonts w:hint="eastAsia"/>
          <w:b/>
          <w:bCs/>
        </w:rPr>
        <w:t>PV</w:t>
      </w:r>
      <w:r>
        <w:rPr>
          <w:rFonts w:hint="eastAsia"/>
          <w:b/>
          <w:bCs/>
        </w:rPr>
        <w:t>（大值到小值）</w:t>
      </w:r>
    </w:p>
    <w:p w14:paraId="78DB0BD8" w14:textId="77777777" w:rsidR="00A74524" w:rsidRDefault="00000000">
      <w:r>
        <w:rPr>
          <w:rFonts w:hint="eastAsia"/>
          <w:noProof/>
        </w:rPr>
        <w:drawing>
          <wp:inline distT="0" distB="0" distL="114300" distR="114300" wp14:anchorId="5D0F9162" wp14:editId="39494248">
            <wp:extent cx="4907915" cy="420370"/>
            <wp:effectExtent l="0" t="0" r="6985" b="8255"/>
            <wp:docPr id="104" name="图片 104" descr="截图_2023012601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截图_20230126010840"/>
                    <pic:cNvPicPr>
                      <a:picLocks noChangeAspect="1"/>
                    </pic:cNvPicPr>
                  </pic:nvPicPr>
                  <pic:blipFill>
                    <a:blip r:embed="rId21"/>
                    <a:stretch>
                      <a:fillRect/>
                    </a:stretch>
                  </pic:blipFill>
                  <pic:spPr>
                    <a:xfrm>
                      <a:off x="0" y="0"/>
                      <a:ext cx="4907915" cy="420370"/>
                    </a:xfrm>
                    <a:prstGeom prst="rect">
                      <a:avLst/>
                    </a:prstGeom>
                  </pic:spPr>
                </pic:pic>
              </a:graphicData>
            </a:graphic>
          </wp:inline>
        </w:drawing>
      </w:r>
    </w:p>
    <w:p w14:paraId="066242ED" w14:textId="77777777" w:rsidR="00A74524" w:rsidRDefault="00000000">
      <w:r>
        <w:rPr>
          <w:rFonts w:hint="eastAsia"/>
          <w:b/>
          <w:bCs/>
        </w:rPr>
        <w:t>Add-on rate</w:t>
      </w:r>
      <w:r>
        <w:rPr>
          <w:rFonts w:hint="eastAsia"/>
          <w:b/>
          <w:bCs/>
        </w:rPr>
        <w:t>【看题目要求多少天一年】</w:t>
      </w:r>
      <w:r>
        <w:rPr>
          <w:rFonts w:hint="eastAsia"/>
          <w:b/>
          <w:bCs/>
        </w:rPr>
        <w:t>/The bond equivalent yield</w:t>
      </w:r>
      <w:r>
        <w:rPr>
          <w:rFonts w:hint="eastAsia"/>
          <w:b/>
          <w:bCs/>
        </w:rPr>
        <w:t>【转化为一年</w:t>
      </w:r>
      <w:r>
        <w:rPr>
          <w:rFonts w:hint="eastAsia"/>
          <w:b/>
          <w:bCs/>
        </w:rPr>
        <w:t>365</w:t>
      </w:r>
      <w:r>
        <w:rPr>
          <w:rFonts w:hint="eastAsia"/>
          <w:b/>
          <w:bCs/>
        </w:rPr>
        <w:t>天】：</w:t>
      </w:r>
      <w:r>
        <w:rPr>
          <w:rFonts w:hint="eastAsia"/>
          <w:b/>
          <w:bCs/>
        </w:rPr>
        <w:tab/>
      </w:r>
      <w:r>
        <w:rPr>
          <w:rFonts w:hint="eastAsia"/>
          <w:b/>
          <w:bCs/>
        </w:rPr>
        <w:t>由</w:t>
      </w:r>
      <w:r>
        <w:rPr>
          <w:rFonts w:hint="eastAsia"/>
          <w:b/>
          <w:bCs/>
        </w:rPr>
        <w:t>PV</w:t>
      </w:r>
      <w:r>
        <w:rPr>
          <w:rFonts w:hint="eastAsia"/>
          <w:b/>
          <w:bCs/>
        </w:rPr>
        <w:t>到</w:t>
      </w:r>
      <w:r>
        <w:rPr>
          <w:rFonts w:hint="eastAsia"/>
          <w:b/>
          <w:bCs/>
        </w:rPr>
        <w:t>FV</w:t>
      </w:r>
      <w:r>
        <w:rPr>
          <w:rFonts w:hint="eastAsia"/>
          <w:b/>
          <w:bCs/>
        </w:rPr>
        <w:t>（小值到大值）</w:t>
      </w:r>
    </w:p>
    <w:p w14:paraId="02AE2F7B" w14:textId="77777777" w:rsidR="00A74524" w:rsidRDefault="00000000">
      <w:r>
        <w:rPr>
          <w:rFonts w:hint="eastAsia"/>
          <w:noProof/>
        </w:rPr>
        <w:drawing>
          <wp:inline distT="0" distB="0" distL="114300" distR="114300" wp14:anchorId="4A808A4A" wp14:editId="40461352">
            <wp:extent cx="1800225" cy="654050"/>
            <wp:effectExtent l="0" t="0" r="0" b="3175"/>
            <wp:docPr id="38" name="图片 38" descr="截图_2023021000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图_20230210001332"/>
                    <pic:cNvPicPr>
                      <a:picLocks noChangeAspect="1"/>
                    </pic:cNvPicPr>
                  </pic:nvPicPr>
                  <pic:blipFill>
                    <a:blip r:embed="rId22"/>
                    <a:stretch>
                      <a:fillRect/>
                    </a:stretch>
                  </pic:blipFill>
                  <pic:spPr>
                    <a:xfrm>
                      <a:off x="0" y="0"/>
                      <a:ext cx="1800225" cy="654050"/>
                    </a:xfrm>
                    <a:prstGeom prst="rect">
                      <a:avLst/>
                    </a:prstGeom>
                  </pic:spPr>
                </pic:pic>
              </a:graphicData>
            </a:graphic>
          </wp:inline>
        </w:drawing>
      </w:r>
      <w:r>
        <w:rPr>
          <w:rFonts w:hint="eastAsia"/>
          <w:noProof/>
        </w:rPr>
        <w:drawing>
          <wp:inline distT="0" distB="0" distL="114300" distR="114300" wp14:anchorId="5B6013D8" wp14:editId="0FE62442">
            <wp:extent cx="1887855" cy="510540"/>
            <wp:effectExtent l="0" t="0" r="7620" b="3810"/>
            <wp:docPr id="39" name="图片 39" descr="截图_2023021000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图_20230210001354"/>
                    <pic:cNvPicPr>
                      <a:picLocks noChangeAspect="1"/>
                    </pic:cNvPicPr>
                  </pic:nvPicPr>
                  <pic:blipFill>
                    <a:blip r:embed="rId23"/>
                    <a:stretch>
                      <a:fillRect/>
                    </a:stretch>
                  </pic:blipFill>
                  <pic:spPr>
                    <a:xfrm>
                      <a:off x="0" y="0"/>
                      <a:ext cx="1887855" cy="510540"/>
                    </a:xfrm>
                    <a:prstGeom prst="rect">
                      <a:avLst/>
                    </a:prstGeom>
                  </pic:spPr>
                </pic:pic>
              </a:graphicData>
            </a:graphic>
          </wp:inline>
        </w:drawing>
      </w:r>
    </w:p>
    <w:p w14:paraId="6F6029B1" w14:textId="77777777" w:rsidR="00A74524" w:rsidRDefault="00000000">
      <w:pPr>
        <w:pStyle w:val="2"/>
      </w:pPr>
      <w:proofErr w:type="gramStart"/>
      <w:r>
        <w:rPr>
          <w:rFonts w:hint="eastAsia"/>
        </w:rPr>
        <w:t>债券基差</w:t>
      </w:r>
      <w:proofErr w:type="gramEnd"/>
      <w:r>
        <w:rPr>
          <w:rFonts w:hint="eastAsia"/>
        </w:rPr>
        <w:t>Spread</w:t>
      </w:r>
    </w:p>
    <w:p w14:paraId="572C6B5B" w14:textId="77777777" w:rsidR="00A74524" w:rsidRDefault="00000000">
      <w:pPr>
        <w:ind w:firstLine="420"/>
      </w:pPr>
      <w:r>
        <w:t>基准收益率</w:t>
      </w:r>
      <w:r>
        <w:rPr>
          <w:rFonts w:hint="eastAsia"/>
        </w:rPr>
        <w:t>：</w:t>
      </w:r>
      <w:r>
        <w:t>宏观经济因素变化的影响，如面额货币的预期通货膨胀率</w:t>
      </w:r>
    </w:p>
    <w:p w14:paraId="5E1F5CCC" w14:textId="77777777" w:rsidR="00A74524" w:rsidRDefault="00000000">
      <w:pPr>
        <w:ind w:firstLine="420"/>
      </w:pPr>
      <w:r>
        <w:t>价差或风险溢价组成部分受到债券和债券发行人</w:t>
      </w:r>
      <w:r>
        <w:rPr>
          <w:rFonts w:hint="eastAsia"/>
        </w:rPr>
        <w:t>的</w:t>
      </w:r>
      <w:r>
        <w:rPr>
          <w:u w:val="single"/>
        </w:rPr>
        <w:t>税收状况和质量评级</w:t>
      </w:r>
      <w:r>
        <w:rPr>
          <w:rFonts w:hint="eastAsia"/>
          <w:u w:val="single"/>
        </w:rPr>
        <w:t>影响</w:t>
      </w:r>
    </w:p>
    <w:p w14:paraId="7437D6AC" w14:textId="77777777" w:rsidR="00A74524" w:rsidRDefault="00000000">
      <w:pPr>
        <w:pStyle w:val="3"/>
        <w:numPr>
          <w:ilvl w:val="0"/>
          <w:numId w:val="81"/>
        </w:numPr>
      </w:pPr>
      <w:proofErr w:type="gramStart"/>
      <w:r>
        <w:rPr>
          <w:rFonts w:hint="eastAsia"/>
        </w:rPr>
        <w:t>名义基差</w:t>
      </w:r>
      <w:proofErr w:type="gramEnd"/>
      <w:r>
        <w:rPr>
          <w:rFonts w:hint="eastAsia"/>
        </w:rPr>
        <w:t>Nominal spread</w:t>
      </w:r>
      <w:r>
        <w:rPr>
          <w:rFonts w:hint="eastAsia"/>
        </w:rPr>
        <w:t>：点对点</w:t>
      </w:r>
    </w:p>
    <w:p w14:paraId="1D337926" w14:textId="77777777" w:rsidR="00A74524" w:rsidRDefault="00000000">
      <w:pPr>
        <w:numPr>
          <w:ilvl w:val="0"/>
          <w:numId w:val="82"/>
        </w:numPr>
      </w:pPr>
      <w:proofErr w:type="spellStart"/>
      <w:r>
        <w:rPr>
          <w:rFonts w:hint="eastAsia"/>
          <w:b/>
          <w:bCs/>
        </w:rPr>
        <w:t>G-spread:</w:t>
      </w:r>
      <w:r>
        <w:rPr>
          <w:rFonts w:hint="eastAsia"/>
        </w:rPr>
        <w:t>Yield</w:t>
      </w:r>
      <w:proofErr w:type="spellEnd"/>
      <w:r>
        <w:rPr>
          <w:rFonts w:hint="eastAsia"/>
        </w:rPr>
        <w:t xml:space="preserve"> - actual or interpolated</w:t>
      </w:r>
      <w:r>
        <w:rPr>
          <w:rFonts w:hint="eastAsia"/>
        </w:rPr>
        <w:t>（用线性估算）的</w:t>
      </w:r>
      <w:r>
        <w:rPr>
          <w:rFonts w:hint="eastAsia"/>
        </w:rPr>
        <w:t xml:space="preserve"> </w:t>
      </w:r>
      <w:r>
        <w:rPr>
          <w:rFonts w:hint="eastAsia"/>
          <w:color w:val="0000FF"/>
        </w:rPr>
        <w:t xml:space="preserve">government </w:t>
      </w:r>
      <w:r>
        <w:rPr>
          <w:rFonts w:hint="eastAsia"/>
        </w:rPr>
        <w:t>bond</w:t>
      </w:r>
    </w:p>
    <w:p w14:paraId="5ABB7999" w14:textId="77777777" w:rsidR="00A74524" w:rsidRDefault="00000000">
      <w:pPr>
        <w:numPr>
          <w:ilvl w:val="0"/>
          <w:numId w:val="82"/>
        </w:numPr>
      </w:pPr>
      <w:proofErr w:type="spellStart"/>
      <w:r>
        <w:rPr>
          <w:rFonts w:hint="eastAsia"/>
          <w:b/>
          <w:bCs/>
        </w:rPr>
        <w:t>I-spread:</w:t>
      </w:r>
      <w:r>
        <w:rPr>
          <w:rFonts w:hint="eastAsia"/>
        </w:rPr>
        <w:t>Yield</w:t>
      </w:r>
      <w:proofErr w:type="spellEnd"/>
      <w:r>
        <w:rPr>
          <w:rFonts w:hint="eastAsia"/>
        </w:rPr>
        <w:t xml:space="preserve"> - </w:t>
      </w:r>
      <w:r>
        <w:rPr>
          <w:rFonts w:hint="eastAsia"/>
        </w:rPr>
        <w:t>同币种相同到期期限的</w:t>
      </w:r>
      <w:r>
        <w:rPr>
          <w:rFonts w:hint="eastAsia"/>
        </w:rPr>
        <w:t xml:space="preserve">standard </w:t>
      </w:r>
      <w:r>
        <w:rPr>
          <w:rFonts w:hint="eastAsia"/>
          <w:color w:val="0000FF"/>
        </w:rPr>
        <w:t xml:space="preserve">swap rate </w:t>
      </w:r>
    </w:p>
    <w:p w14:paraId="6534D7C5" w14:textId="77777777" w:rsidR="00A74524" w:rsidRDefault="00000000">
      <w:pPr>
        <w:numPr>
          <w:ilvl w:val="0"/>
          <w:numId w:val="83"/>
        </w:numPr>
      </w:pPr>
      <w:r>
        <w:rPr>
          <w:rFonts w:hint="eastAsia"/>
          <w:b/>
          <w:bCs/>
          <w:color w:val="7030A0"/>
          <w:u w:val="single"/>
        </w:rPr>
        <w:t>注意都是</w:t>
      </w:r>
      <w:r>
        <w:rPr>
          <w:rFonts w:hint="eastAsia"/>
          <w:b/>
          <w:bCs/>
          <w:color w:val="7030A0"/>
          <w:u w:val="single"/>
        </w:rPr>
        <w:t>YTM</w:t>
      </w:r>
      <w:r>
        <w:rPr>
          <w:rFonts w:hint="eastAsia"/>
          <w:b/>
          <w:bCs/>
          <w:color w:val="7030A0"/>
          <w:u w:val="single"/>
        </w:rPr>
        <w:t>的差，不是</w:t>
      </w:r>
      <w:r>
        <w:rPr>
          <w:rFonts w:hint="eastAsia"/>
          <w:b/>
          <w:bCs/>
          <w:color w:val="7030A0"/>
          <w:u w:val="single"/>
        </w:rPr>
        <w:t>coupon rate</w:t>
      </w:r>
      <w:r>
        <w:rPr>
          <w:rFonts w:hint="eastAsia"/>
          <w:b/>
          <w:bCs/>
          <w:color w:val="7030A0"/>
          <w:u w:val="single"/>
        </w:rPr>
        <w:t>的差</w:t>
      </w:r>
    </w:p>
    <w:p w14:paraId="37467DB4" w14:textId="77777777" w:rsidR="00A74524" w:rsidRDefault="00000000">
      <w:pPr>
        <w:pStyle w:val="3"/>
        <w:numPr>
          <w:ilvl w:val="0"/>
          <w:numId w:val="81"/>
        </w:numPr>
      </w:pPr>
      <w:r>
        <w:rPr>
          <w:rFonts w:hint="eastAsia"/>
        </w:rPr>
        <w:t>零</w:t>
      </w:r>
      <w:proofErr w:type="gramStart"/>
      <w:r>
        <w:rPr>
          <w:rFonts w:hint="eastAsia"/>
        </w:rPr>
        <w:t>波动基差</w:t>
      </w:r>
      <w:proofErr w:type="gramEnd"/>
      <w:r>
        <w:rPr>
          <w:rFonts w:hint="eastAsia"/>
        </w:rPr>
        <w:t>Zero volatility spread</w:t>
      </w:r>
      <w:r>
        <w:rPr>
          <w:rFonts w:hint="eastAsia"/>
        </w:rPr>
        <w:t>（</w:t>
      </w:r>
      <w:r>
        <w:rPr>
          <w:rFonts w:hint="eastAsia"/>
        </w:rPr>
        <w:t>Z-</w:t>
      </w:r>
      <w:proofErr w:type="spellStart"/>
      <w:r>
        <w:rPr>
          <w:rFonts w:hint="eastAsia"/>
        </w:rPr>
        <w:t>spread,static</w:t>
      </w:r>
      <w:proofErr w:type="spellEnd"/>
      <w:r>
        <w:rPr>
          <w:rFonts w:hint="eastAsia"/>
        </w:rPr>
        <w:t xml:space="preserve"> spread</w:t>
      </w:r>
      <w:r>
        <w:rPr>
          <w:rFonts w:hint="eastAsia"/>
        </w:rPr>
        <w:t>）：线与线</w:t>
      </w:r>
    </w:p>
    <w:p w14:paraId="265133C4" w14:textId="77777777" w:rsidR="00A74524" w:rsidRDefault="00000000">
      <w:pPr>
        <w:numPr>
          <w:ilvl w:val="0"/>
          <w:numId w:val="84"/>
        </w:numPr>
        <w:rPr>
          <w:b/>
          <w:bCs/>
        </w:rPr>
      </w:pPr>
      <w:r>
        <w:rPr>
          <w:rFonts w:hint="eastAsia"/>
        </w:rPr>
        <w:t>与</w:t>
      </w:r>
      <w:r>
        <w:t xml:space="preserve"> government spot curve</w:t>
      </w:r>
      <w:r>
        <w:rPr>
          <w:rFonts w:hint="eastAsia"/>
        </w:rPr>
        <w:t>的</w:t>
      </w:r>
      <w:r>
        <w:rPr>
          <w:rFonts w:hint="eastAsia"/>
          <w:b/>
          <w:bCs/>
        </w:rPr>
        <w:t>常数</w:t>
      </w:r>
      <w:r>
        <w:rPr>
          <w:b/>
          <w:bCs/>
        </w:rPr>
        <w:t>yield spread</w:t>
      </w:r>
    </w:p>
    <w:p w14:paraId="143BA3B9" w14:textId="77777777" w:rsidR="00A74524" w:rsidRDefault="00000000">
      <w:pPr>
        <w:numPr>
          <w:ilvl w:val="0"/>
          <w:numId w:val="84"/>
        </w:numPr>
      </w:pPr>
      <w:r>
        <w:rPr>
          <w:rFonts w:hint="eastAsia"/>
        </w:rPr>
        <w:t>假设：这个</w:t>
      </w:r>
      <w:r>
        <w:rPr>
          <w:rFonts w:hint="eastAsia"/>
        </w:rPr>
        <w:t>yield curve</w:t>
      </w:r>
      <w:r>
        <w:rPr>
          <w:rFonts w:hint="eastAsia"/>
        </w:rPr>
        <w:t>是平行的</w:t>
      </w:r>
    </w:p>
    <w:p w14:paraId="4F04A88D" w14:textId="77777777" w:rsidR="00A74524" w:rsidRDefault="00000000">
      <w:pPr>
        <w:ind w:leftChars="100" w:left="210"/>
      </w:pPr>
      <w:r>
        <w:rPr>
          <w:noProof/>
        </w:rPr>
        <w:drawing>
          <wp:inline distT="0" distB="0" distL="114300" distR="114300" wp14:anchorId="0B09A2D7" wp14:editId="0BB8C1B0">
            <wp:extent cx="3434080" cy="373380"/>
            <wp:effectExtent l="0" t="0" r="4445" b="7620"/>
            <wp:docPr id="107" name="图片 107" descr="截图_2023012601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截图_20230126013252"/>
                    <pic:cNvPicPr>
                      <a:picLocks noChangeAspect="1"/>
                    </pic:cNvPicPr>
                  </pic:nvPicPr>
                  <pic:blipFill>
                    <a:blip r:embed="rId24"/>
                    <a:srcRect t="68955" r="34875"/>
                    <a:stretch>
                      <a:fillRect/>
                    </a:stretch>
                  </pic:blipFill>
                  <pic:spPr>
                    <a:xfrm>
                      <a:off x="0" y="0"/>
                      <a:ext cx="3434080" cy="373380"/>
                    </a:xfrm>
                    <a:prstGeom prst="rect">
                      <a:avLst/>
                    </a:prstGeom>
                  </pic:spPr>
                </pic:pic>
              </a:graphicData>
            </a:graphic>
          </wp:inline>
        </w:drawing>
      </w:r>
    </w:p>
    <w:p w14:paraId="00C319D8" w14:textId="77777777" w:rsidR="00A74524" w:rsidRDefault="00000000">
      <w:pPr>
        <w:pStyle w:val="3"/>
        <w:numPr>
          <w:ilvl w:val="0"/>
          <w:numId w:val="81"/>
        </w:numPr>
      </w:pPr>
      <w:r>
        <w:rPr>
          <w:rFonts w:hint="eastAsia"/>
        </w:rPr>
        <w:t>期权调整基差</w:t>
      </w:r>
      <w:r>
        <w:rPr>
          <w:rFonts w:hint="eastAsia"/>
        </w:rPr>
        <w:t xml:space="preserve">Option-adjusted spread </w:t>
      </w:r>
      <w:r>
        <w:rPr>
          <w:rFonts w:hint="eastAsia"/>
        </w:rPr>
        <w:t>（</w:t>
      </w:r>
      <w:r>
        <w:rPr>
          <w:rFonts w:hint="eastAsia"/>
        </w:rPr>
        <w:t>OAS</w:t>
      </w:r>
      <w:r>
        <w:rPr>
          <w:rFonts w:hint="eastAsia"/>
        </w:rPr>
        <w:t>）：树对树</w:t>
      </w:r>
    </w:p>
    <w:p w14:paraId="57C3272B" w14:textId="77777777" w:rsidR="00A74524" w:rsidRDefault="00000000">
      <w:pPr>
        <w:numPr>
          <w:ilvl w:val="0"/>
          <w:numId w:val="85"/>
        </w:numPr>
      </w:pPr>
      <w:r>
        <w:rPr>
          <w:rFonts w:hint="eastAsia"/>
        </w:rPr>
        <w:t>去掉</w:t>
      </w:r>
      <w:r>
        <w:rPr>
          <w:rFonts w:hint="eastAsia"/>
        </w:rPr>
        <w:t>embedded option</w:t>
      </w:r>
      <w:r>
        <w:rPr>
          <w:rFonts w:hint="eastAsia"/>
        </w:rPr>
        <w:t>影响的</w:t>
      </w:r>
      <w:r>
        <w:rPr>
          <w:rFonts w:hint="eastAsia"/>
        </w:rPr>
        <w:t xml:space="preserve"> yield spread </w:t>
      </w:r>
    </w:p>
    <w:p w14:paraId="74C28332" w14:textId="77777777" w:rsidR="00A74524" w:rsidRDefault="00000000">
      <w:pPr>
        <w:numPr>
          <w:ilvl w:val="0"/>
          <w:numId w:val="85"/>
        </w:numPr>
      </w:pPr>
      <w:r>
        <w:t>OAS</w:t>
      </w:r>
      <w:r>
        <w:rPr>
          <w:rFonts w:hint="eastAsia"/>
        </w:rPr>
        <w:t xml:space="preserve">= </w:t>
      </w:r>
      <w:r>
        <w:t>Z-spread</w:t>
      </w:r>
      <w:r>
        <w:rPr>
          <w:rFonts w:hint="eastAsia"/>
        </w:rPr>
        <w:t xml:space="preserve"> </w:t>
      </w:r>
      <w:r>
        <w:rPr>
          <w:rFonts w:hint="eastAsia"/>
        </w:rPr>
        <w:t>—</w:t>
      </w:r>
      <w:r>
        <w:rPr>
          <w:rFonts w:hint="eastAsia"/>
        </w:rPr>
        <w:t xml:space="preserve"> </w:t>
      </w:r>
      <w:r>
        <w:t>option value</w:t>
      </w:r>
      <w:r>
        <w:rPr>
          <w:rFonts w:hint="eastAsia"/>
        </w:rPr>
        <w:t>（</w:t>
      </w:r>
      <w:r>
        <w:rPr>
          <w:rFonts w:hint="eastAsia"/>
          <w:b/>
          <w:bCs/>
          <w:color w:val="7030A0"/>
        </w:rPr>
        <w:t>发行方角度</w:t>
      </w:r>
      <w:r>
        <w:rPr>
          <w:rFonts w:hint="eastAsia"/>
        </w:rPr>
        <w:t>）</w:t>
      </w:r>
      <w:r>
        <w:t xml:space="preserve"> </w:t>
      </w:r>
    </w:p>
    <w:p w14:paraId="65301404" w14:textId="77777777" w:rsidR="00A74524" w:rsidRDefault="00000000">
      <w:pPr>
        <w:numPr>
          <w:ilvl w:val="0"/>
          <w:numId w:val="86"/>
        </w:numPr>
      </w:pPr>
      <w:r>
        <w:t xml:space="preserve">Callable </w:t>
      </w:r>
      <w:proofErr w:type="spellStart"/>
      <w:r>
        <w:t>bond:option</w:t>
      </w:r>
      <w:proofErr w:type="spellEnd"/>
      <w:r>
        <w:t xml:space="preserve"> value &gt;0</w:t>
      </w:r>
      <w:r>
        <w:rPr>
          <w:rFonts w:hint="eastAsia"/>
        </w:rPr>
        <w:t>，则</w:t>
      </w:r>
      <w:r>
        <w:t xml:space="preserve">OAS </w:t>
      </w:r>
      <w:r>
        <w:rPr>
          <w:rFonts w:hint="eastAsia"/>
        </w:rPr>
        <w:t>＜</w:t>
      </w:r>
      <w:r>
        <w:t xml:space="preserve">Z-spread </w:t>
      </w:r>
    </w:p>
    <w:p w14:paraId="007CCB3A" w14:textId="77777777" w:rsidR="00A74524" w:rsidRDefault="00000000">
      <w:pPr>
        <w:numPr>
          <w:ilvl w:val="0"/>
          <w:numId w:val="86"/>
        </w:numPr>
      </w:pPr>
      <w:proofErr w:type="spellStart"/>
      <w:r>
        <w:t>Putable</w:t>
      </w:r>
      <w:proofErr w:type="spellEnd"/>
      <w:r>
        <w:t xml:space="preserve"> </w:t>
      </w:r>
      <w:proofErr w:type="spellStart"/>
      <w:r>
        <w:t>bond:option</w:t>
      </w:r>
      <w:proofErr w:type="spellEnd"/>
      <w:r>
        <w:t xml:space="preserve"> value &lt;0</w:t>
      </w:r>
      <w:r>
        <w:rPr>
          <w:rFonts w:hint="eastAsia"/>
        </w:rPr>
        <w:t>，则</w:t>
      </w:r>
      <w:r>
        <w:t>OAS&gt; Z-spread</w:t>
      </w:r>
    </w:p>
    <w:p w14:paraId="4E8D2784" w14:textId="77777777" w:rsidR="00A74524" w:rsidRDefault="00000000">
      <w:pPr>
        <w:pStyle w:val="1"/>
        <w:spacing w:before="93" w:after="93"/>
      </w:pPr>
      <w:r>
        <w:rPr>
          <w:rFonts w:hint="eastAsia"/>
        </w:rPr>
        <w:t xml:space="preserve">Chapter </w:t>
      </w:r>
      <w:r>
        <w:t xml:space="preserve">8 </w:t>
      </w:r>
      <w:r>
        <w:rPr>
          <w:rFonts w:hint="eastAsia"/>
        </w:rPr>
        <w:t>浮息债券</w:t>
      </w:r>
    </w:p>
    <w:p w14:paraId="1831DCAE" w14:textId="77777777" w:rsidR="00A74524" w:rsidRDefault="00000000">
      <w:pPr>
        <w:pStyle w:val="2"/>
        <w:numPr>
          <w:ilvl w:val="0"/>
          <w:numId w:val="87"/>
        </w:numPr>
      </w:pPr>
      <w:r>
        <w:rPr>
          <w:rFonts w:hint="eastAsia"/>
        </w:rPr>
        <w:t>浮息债券：票息率和折现率都浮动</w:t>
      </w:r>
    </w:p>
    <w:p w14:paraId="4BEBC977" w14:textId="77777777" w:rsidR="00A74524" w:rsidRDefault="00000000">
      <w:pPr>
        <w:numPr>
          <w:ilvl w:val="0"/>
          <w:numId w:val="88"/>
        </w:numPr>
      </w:pPr>
      <w:r>
        <w:t xml:space="preserve">Required rate of return for floating-rate notes </w:t>
      </w:r>
      <w:r>
        <w:t>（</w:t>
      </w:r>
      <w:r>
        <w:t>FRNs</w:t>
      </w:r>
      <w:r>
        <w:t>）</w:t>
      </w:r>
      <w:r>
        <w:rPr>
          <w:rFonts w:hint="eastAsia"/>
        </w:rPr>
        <w:t xml:space="preserve">= </w:t>
      </w:r>
      <w:r>
        <w:t xml:space="preserve">reference </w:t>
      </w:r>
      <w:proofErr w:type="spellStart"/>
      <w:r>
        <w:t>rate</w:t>
      </w:r>
      <w:r>
        <w:rPr>
          <w:rFonts w:hint="eastAsia"/>
        </w:rPr>
        <w:t>+</w:t>
      </w:r>
      <w:r>
        <w:rPr>
          <w:b/>
          <w:bCs/>
        </w:rPr>
        <w:t>required</w:t>
      </w:r>
      <w:proofErr w:type="spellEnd"/>
      <w:r>
        <w:rPr>
          <w:b/>
          <w:bCs/>
        </w:rPr>
        <w:t xml:space="preserve"> margin</w:t>
      </w:r>
      <w:r>
        <w:t xml:space="preserve"> </w:t>
      </w:r>
    </w:p>
    <w:p w14:paraId="2F9CB44C" w14:textId="77777777" w:rsidR="00A74524" w:rsidRDefault="00000000">
      <w:pPr>
        <w:numPr>
          <w:ilvl w:val="0"/>
          <w:numId w:val="88"/>
        </w:numPr>
        <w:rPr>
          <w:b/>
          <w:bCs/>
        </w:rPr>
      </w:pPr>
      <w:r>
        <w:t xml:space="preserve">Coupon rate for floating-rate notes </w:t>
      </w:r>
      <w:r>
        <w:t>（</w:t>
      </w:r>
      <w:r>
        <w:t>FRNs</w:t>
      </w:r>
      <w:r>
        <w:t>）</w:t>
      </w:r>
      <w:r>
        <w:rPr>
          <w:rFonts w:hint="eastAsia"/>
        </w:rPr>
        <w:t xml:space="preserve">= </w:t>
      </w:r>
      <w:r>
        <w:t>reference rate</w:t>
      </w:r>
      <w:r>
        <w:rPr>
          <w:rFonts w:hint="eastAsia"/>
        </w:rPr>
        <w:t>+</w:t>
      </w:r>
      <w:r>
        <w:t xml:space="preserve"> </w:t>
      </w:r>
      <w:r>
        <w:rPr>
          <w:b/>
          <w:bCs/>
        </w:rPr>
        <w:t>quoted margin</w:t>
      </w:r>
    </w:p>
    <w:p w14:paraId="29BD87D3" w14:textId="77777777" w:rsidR="00A74524" w:rsidRDefault="00000000">
      <w:pPr>
        <w:numPr>
          <w:ilvl w:val="0"/>
          <w:numId w:val="88"/>
        </w:numPr>
      </w:pPr>
      <w:r>
        <w:rPr>
          <w:rFonts w:hint="eastAsia"/>
        </w:rPr>
        <w:t>如果</w:t>
      </w:r>
      <w:r>
        <w:t xml:space="preserve"> </w:t>
      </w:r>
      <w:r>
        <w:rPr>
          <w:b/>
          <w:bCs/>
        </w:rPr>
        <w:t>quoted margin</w:t>
      </w:r>
      <w:r>
        <w:rPr>
          <w:rFonts w:hint="eastAsia"/>
          <w:b/>
          <w:bCs/>
        </w:rPr>
        <w:t>（票面）＞</w:t>
      </w:r>
      <w:r>
        <w:rPr>
          <w:b/>
          <w:bCs/>
        </w:rPr>
        <w:t xml:space="preserve"> required margin</w:t>
      </w:r>
      <w:r>
        <w:rPr>
          <w:rFonts w:hint="eastAsia"/>
          <w:b/>
          <w:bCs/>
        </w:rPr>
        <w:t>（折现）</w:t>
      </w:r>
      <w:r>
        <w:t>,FRNs will be priced at premium</w:t>
      </w:r>
    </w:p>
    <w:p w14:paraId="671076AD" w14:textId="77777777" w:rsidR="00A74524" w:rsidRDefault="00000000">
      <w:r>
        <w:rPr>
          <w:noProof/>
        </w:rPr>
        <w:drawing>
          <wp:inline distT="0" distB="0" distL="114300" distR="114300" wp14:anchorId="49EB3D87" wp14:editId="60A42D8C">
            <wp:extent cx="4636135" cy="689610"/>
            <wp:effectExtent l="0" t="0" r="2540" b="5715"/>
            <wp:docPr id="37" name="图片 37" descr="截图_202302100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图_20230210000614"/>
                    <pic:cNvPicPr>
                      <a:picLocks noChangeAspect="1"/>
                    </pic:cNvPicPr>
                  </pic:nvPicPr>
                  <pic:blipFill>
                    <a:blip r:embed="rId25"/>
                    <a:stretch>
                      <a:fillRect/>
                    </a:stretch>
                  </pic:blipFill>
                  <pic:spPr>
                    <a:xfrm>
                      <a:off x="0" y="0"/>
                      <a:ext cx="4636135" cy="689610"/>
                    </a:xfrm>
                    <a:prstGeom prst="rect">
                      <a:avLst/>
                    </a:prstGeom>
                  </pic:spPr>
                </pic:pic>
              </a:graphicData>
            </a:graphic>
          </wp:inline>
        </w:drawing>
      </w:r>
    </w:p>
    <w:p w14:paraId="7DA5C08E" w14:textId="77777777" w:rsidR="00A74524" w:rsidRDefault="00000000">
      <w:r>
        <w:rPr>
          <w:noProof/>
        </w:rPr>
        <w:drawing>
          <wp:inline distT="0" distB="0" distL="114300" distR="114300" wp14:anchorId="157434F8" wp14:editId="2620D128">
            <wp:extent cx="4061460" cy="757555"/>
            <wp:effectExtent l="0" t="0" r="5715" b="4445"/>
            <wp:docPr id="36" name="图片 36" descr="截图_2023021000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图_20230210000514"/>
                    <pic:cNvPicPr>
                      <a:picLocks noChangeAspect="1"/>
                    </pic:cNvPicPr>
                  </pic:nvPicPr>
                  <pic:blipFill>
                    <a:blip r:embed="rId26"/>
                    <a:stretch>
                      <a:fillRect/>
                    </a:stretch>
                  </pic:blipFill>
                  <pic:spPr>
                    <a:xfrm>
                      <a:off x="0" y="0"/>
                      <a:ext cx="4061460" cy="757555"/>
                    </a:xfrm>
                    <a:prstGeom prst="rect">
                      <a:avLst/>
                    </a:prstGeom>
                  </pic:spPr>
                </pic:pic>
              </a:graphicData>
            </a:graphic>
          </wp:inline>
        </w:drawing>
      </w:r>
    </w:p>
    <w:p w14:paraId="5AD91580" w14:textId="77777777" w:rsidR="00A74524" w:rsidRDefault="00000000">
      <w:pPr>
        <w:pStyle w:val="2"/>
      </w:pPr>
      <w:r>
        <w:rPr>
          <w:rFonts w:hint="eastAsia"/>
        </w:rPr>
        <w:t>全价和净价</w:t>
      </w:r>
    </w:p>
    <w:p w14:paraId="551AAA89" w14:textId="77777777" w:rsidR="00A74524" w:rsidRDefault="00000000">
      <w:pPr>
        <w:numPr>
          <w:ilvl w:val="0"/>
          <w:numId w:val="89"/>
        </w:numPr>
      </w:pPr>
      <w:proofErr w:type="spellStart"/>
      <w:r>
        <w:rPr>
          <w:rFonts w:hint="eastAsia"/>
        </w:rPr>
        <w:t>Acured</w:t>
      </w:r>
      <w:proofErr w:type="spellEnd"/>
      <w:r>
        <w:rPr>
          <w:rFonts w:hint="eastAsia"/>
        </w:rPr>
        <w:t xml:space="preserve"> interest</w:t>
      </w:r>
      <w:r>
        <w:rPr>
          <w:rFonts w:hint="eastAsia"/>
        </w:rPr>
        <w:t>应付利息——在两次付息日之间卖了，应当之间有对应的利息所有</w:t>
      </w:r>
    </w:p>
    <w:p w14:paraId="7B0D3E34" w14:textId="77777777" w:rsidR="00A74524" w:rsidRDefault="00000000">
      <w:r>
        <w:rPr>
          <w:noProof/>
        </w:rPr>
        <w:drawing>
          <wp:inline distT="0" distB="0" distL="114300" distR="114300" wp14:anchorId="5404B4CF" wp14:editId="53995BC4">
            <wp:extent cx="3946525" cy="565785"/>
            <wp:effectExtent l="0" t="0" r="6350" b="5715"/>
            <wp:docPr id="105" name="图片 105" descr="截图_202301260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图_20230126012401"/>
                    <pic:cNvPicPr>
                      <a:picLocks noChangeAspect="1"/>
                    </pic:cNvPicPr>
                  </pic:nvPicPr>
                  <pic:blipFill>
                    <a:blip r:embed="rId27"/>
                    <a:stretch>
                      <a:fillRect/>
                    </a:stretch>
                  </pic:blipFill>
                  <pic:spPr>
                    <a:xfrm>
                      <a:off x="0" y="0"/>
                      <a:ext cx="3946525" cy="565785"/>
                    </a:xfrm>
                    <a:prstGeom prst="rect">
                      <a:avLst/>
                    </a:prstGeom>
                  </pic:spPr>
                </pic:pic>
              </a:graphicData>
            </a:graphic>
          </wp:inline>
        </w:drawing>
      </w:r>
    </w:p>
    <w:p w14:paraId="46185B6F" w14:textId="77777777" w:rsidR="00A74524" w:rsidRDefault="00000000">
      <w:pPr>
        <w:numPr>
          <w:ilvl w:val="0"/>
          <w:numId w:val="89"/>
        </w:numPr>
      </w:pPr>
      <w:r>
        <w:rPr>
          <w:b/>
          <w:bCs/>
        </w:rPr>
        <w:t>Dirty price</w:t>
      </w:r>
      <w:r>
        <w:rPr>
          <w:b/>
          <w:bCs/>
        </w:rPr>
        <w:t>（</w:t>
      </w:r>
      <w:r>
        <w:rPr>
          <w:b/>
          <w:bCs/>
        </w:rPr>
        <w:t>full price</w:t>
      </w:r>
      <w:r>
        <w:rPr>
          <w:b/>
          <w:bCs/>
        </w:rPr>
        <w:t>）</w:t>
      </w:r>
      <w:r>
        <w:rPr>
          <w:rFonts w:hint="eastAsia"/>
        </w:rPr>
        <w:t>：买方应当向卖方支付的金额</w:t>
      </w:r>
      <w:r>
        <w:rPr>
          <w:rFonts w:hint="eastAsia"/>
        </w:rPr>
        <w:t xml:space="preserve">= </w:t>
      </w:r>
      <w:r>
        <w:t xml:space="preserve">the clean </w:t>
      </w:r>
      <w:proofErr w:type="spellStart"/>
      <w:r>
        <w:t>price</w:t>
      </w:r>
      <w:r>
        <w:rPr>
          <w:rFonts w:hint="eastAsia"/>
        </w:rPr>
        <w:t>+Acured</w:t>
      </w:r>
      <w:proofErr w:type="spellEnd"/>
      <w:r>
        <w:rPr>
          <w:rFonts w:hint="eastAsia"/>
        </w:rPr>
        <w:t xml:space="preserve"> interest</w:t>
      </w:r>
    </w:p>
    <w:p w14:paraId="2F78859F" w14:textId="77777777" w:rsidR="00A74524" w:rsidRDefault="00000000">
      <w:pPr>
        <w:numPr>
          <w:ilvl w:val="0"/>
          <w:numId w:val="89"/>
        </w:numPr>
      </w:pPr>
      <w:r>
        <w:rPr>
          <w:b/>
          <w:bCs/>
        </w:rPr>
        <w:t xml:space="preserve">Clean price </w:t>
      </w:r>
      <w:r>
        <w:rPr>
          <w:b/>
          <w:bCs/>
        </w:rPr>
        <w:t>（</w:t>
      </w:r>
      <w:r>
        <w:rPr>
          <w:b/>
          <w:bCs/>
        </w:rPr>
        <w:t>flat price</w:t>
      </w:r>
      <w:r>
        <w:rPr>
          <w:b/>
          <w:bCs/>
        </w:rPr>
        <w:t>）</w:t>
      </w:r>
      <w:r>
        <w:rPr>
          <w:rFonts w:hint="eastAsia"/>
        </w:rPr>
        <w:t>：债券报价。为了保证这期间的报价一致；计算的话倒挤。</w:t>
      </w:r>
    </w:p>
    <w:p w14:paraId="3DAAE580" w14:textId="77777777" w:rsidR="00A74524" w:rsidRDefault="00000000">
      <w:r>
        <w:rPr>
          <w:noProof/>
        </w:rPr>
        <w:drawing>
          <wp:inline distT="0" distB="0" distL="114300" distR="114300" wp14:anchorId="3D623DA1" wp14:editId="7CE311A4">
            <wp:extent cx="5269865" cy="2037080"/>
            <wp:effectExtent l="0" t="0" r="6985" b="1270"/>
            <wp:docPr id="35" name="图片 35" descr="截图_2023020923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图_20230209235056"/>
                    <pic:cNvPicPr>
                      <a:picLocks noChangeAspect="1"/>
                    </pic:cNvPicPr>
                  </pic:nvPicPr>
                  <pic:blipFill>
                    <a:blip r:embed="rId28"/>
                    <a:stretch>
                      <a:fillRect/>
                    </a:stretch>
                  </pic:blipFill>
                  <pic:spPr>
                    <a:xfrm>
                      <a:off x="0" y="0"/>
                      <a:ext cx="5269865" cy="2037080"/>
                    </a:xfrm>
                    <a:prstGeom prst="rect">
                      <a:avLst/>
                    </a:prstGeom>
                  </pic:spPr>
                </pic:pic>
              </a:graphicData>
            </a:graphic>
          </wp:inline>
        </w:drawing>
      </w:r>
    </w:p>
    <w:p w14:paraId="603336F1" w14:textId="77777777" w:rsidR="00A74524" w:rsidRDefault="00000000">
      <w:pPr>
        <w:pStyle w:val="1"/>
        <w:spacing w:before="93" w:after="93"/>
      </w:pPr>
      <w:r>
        <w:rPr>
          <w:rFonts w:hint="eastAsia"/>
        </w:rPr>
        <w:t>Chapter</w:t>
      </w:r>
      <w:r>
        <w:t xml:space="preserve"> 9</w:t>
      </w:r>
      <w:r>
        <w:rPr>
          <w:rFonts w:hint="eastAsia"/>
        </w:rPr>
        <w:t>即期、远期、平价收益率</w:t>
      </w:r>
    </w:p>
    <w:p w14:paraId="27CF946B" w14:textId="77777777" w:rsidR="00A74524" w:rsidRDefault="00000000">
      <w:pPr>
        <w:pStyle w:val="2"/>
        <w:numPr>
          <w:ilvl w:val="0"/>
          <w:numId w:val="90"/>
        </w:numPr>
        <w:rPr>
          <w:rFonts w:cs="Times New Roman"/>
          <w:szCs w:val="21"/>
        </w:rPr>
      </w:pPr>
      <w:r>
        <w:rPr>
          <w:rFonts w:ascii="等线" w:hAnsi="等线" w:hint="eastAsia"/>
        </w:rPr>
        <w:t>即期利率</w:t>
      </w:r>
      <w:r>
        <w:t>spot rate</w:t>
      </w:r>
      <w:r>
        <w:rPr>
          <w:rFonts w:ascii="等线" w:hAnsi="等线" w:hint="eastAsia"/>
        </w:rPr>
        <w:t>：</w:t>
      </w:r>
    </w:p>
    <w:p w14:paraId="617D90AE" w14:textId="77777777" w:rsidR="00A74524" w:rsidRDefault="00000000">
      <w:pPr>
        <w:numPr>
          <w:ilvl w:val="1"/>
          <w:numId w:val="91"/>
        </w:numPr>
      </w:pPr>
      <w:r>
        <w:rPr>
          <w:rFonts w:ascii="等线" w:hAnsi="等线" w:hint="eastAsia"/>
        </w:rPr>
        <w:t>可以理解为没有信用风险的零息债券的回报率，称为</w:t>
      </w:r>
      <w:r>
        <w:t>zero rates</w:t>
      </w:r>
    </w:p>
    <w:p w14:paraId="29244BD0" w14:textId="77777777" w:rsidR="00A74524" w:rsidRDefault="00000000">
      <w:pPr>
        <w:numPr>
          <w:ilvl w:val="0"/>
          <w:numId w:val="92"/>
        </w:numPr>
      </w:pPr>
      <w:r>
        <w:t>Spot rate curve</w:t>
      </w:r>
      <w:r>
        <w:rPr>
          <w:rFonts w:ascii="等线" w:hAnsi="等线" w:hint="eastAsia"/>
        </w:rPr>
        <w:t>：反映零息政府债券</w:t>
      </w:r>
      <w:r>
        <w:t>YTM</w:t>
      </w:r>
      <w:r>
        <w:rPr>
          <w:rFonts w:ascii="等线" w:hAnsi="等线" w:hint="eastAsia"/>
        </w:rPr>
        <w:t>。横轴是期限，纵轴</w:t>
      </w:r>
      <w:proofErr w:type="gramStart"/>
      <w:r>
        <w:rPr>
          <w:rFonts w:ascii="等线" w:hAnsi="等线" w:hint="eastAsia"/>
        </w:rPr>
        <w:t>是年化利率</w:t>
      </w:r>
      <w:proofErr w:type="gramEnd"/>
    </w:p>
    <w:p w14:paraId="707D33EA" w14:textId="77777777" w:rsidR="00A74524" w:rsidRDefault="00000000">
      <w:pPr>
        <w:ind w:left="840"/>
      </w:pPr>
      <w:r>
        <w:rPr>
          <w:noProof/>
        </w:rPr>
        <w:drawing>
          <wp:inline distT="0" distB="0" distL="0" distR="0" wp14:anchorId="2E28BDB6" wp14:editId="6C02AFC7">
            <wp:extent cx="4656455" cy="1287145"/>
            <wp:effectExtent l="0" t="0" r="0" b="8255"/>
            <wp:docPr id="15491859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85987" name="图片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656455" cy="1287145"/>
                    </a:xfrm>
                    <a:prstGeom prst="rect">
                      <a:avLst/>
                    </a:prstGeom>
                    <a:noFill/>
                    <a:ln>
                      <a:noFill/>
                    </a:ln>
                  </pic:spPr>
                </pic:pic>
              </a:graphicData>
            </a:graphic>
          </wp:inline>
        </w:drawing>
      </w:r>
      <w:r>
        <w:t xml:space="preserve"> </w:t>
      </w:r>
    </w:p>
    <w:p w14:paraId="0E3D918B" w14:textId="77777777" w:rsidR="00A74524" w:rsidRDefault="00000000">
      <w:pPr>
        <w:numPr>
          <w:ilvl w:val="0"/>
          <w:numId w:val="92"/>
        </w:numPr>
      </w:pPr>
      <w:r>
        <w:rPr>
          <w:rFonts w:ascii="等线" w:hAnsi="等线" w:hint="eastAsia"/>
        </w:rPr>
        <w:t>·贴现因子</w:t>
      </w:r>
      <w:r>
        <w:t>Discount factor P</w:t>
      </w:r>
      <w:r>
        <w:rPr>
          <w:rFonts w:ascii="等线" w:hAnsi="等线" w:hint="eastAsia"/>
        </w:rPr>
        <w:t>（</w:t>
      </w:r>
      <w:r>
        <w:t>j</w:t>
      </w:r>
      <w:r>
        <w:rPr>
          <w:rFonts w:ascii="等线" w:hAnsi="等线" w:hint="eastAsia"/>
        </w:rPr>
        <w:t>）：</w:t>
      </w:r>
    </w:p>
    <w:p w14:paraId="6B054CF2" w14:textId="77777777" w:rsidR="00A74524" w:rsidRDefault="00000000">
      <w:pPr>
        <w:numPr>
          <w:ilvl w:val="0"/>
          <w:numId w:val="93"/>
        </w:numPr>
        <w:ind w:leftChars="300" w:left="1050"/>
      </w:pPr>
      <w:r>
        <w:rPr>
          <w:noProof/>
        </w:rPr>
        <w:drawing>
          <wp:inline distT="0" distB="0" distL="0" distR="0" wp14:anchorId="3E1E5C21" wp14:editId="2DC13B20">
            <wp:extent cx="2105660" cy="1513840"/>
            <wp:effectExtent l="0" t="0" r="8890" b="0"/>
            <wp:docPr id="677008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823" name="图片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05660" cy="1513840"/>
                    </a:xfrm>
                    <a:prstGeom prst="rect">
                      <a:avLst/>
                    </a:prstGeom>
                    <a:noFill/>
                    <a:ln>
                      <a:noFill/>
                    </a:ln>
                  </pic:spPr>
                </pic:pic>
              </a:graphicData>
            </a:graphic>
          </wp:inline>
        </w:drawing>
      </w:r>
    </w:p>
    <w:p w14:paraId="4565DCBF" w14:textId="77777777" w:rsidR="00A74524" w:rsidRDefault="00000000">
      <w:pPr>
        <w:pStyle w:val="2"/>
        <w:rPr>
          <w:rFonts w:cs="Times New Roman"/>
          <w:szCs w:val="21"/>
        </w:rPr>
      </w:pPr>
      <w:r>
        <w:rPr>
          <w:rFonts w:hint="eastAsia"/>
        </w:rPr>
        <w:t>远期利率</w:t>
      </w:r>
      <w:r>
        <w:t>Forward rate</w:t>
      </w:r>
      <w:r>
        <w:rPr>
          <w:rFonts w:hint="eastAsia"/>
        </w:rPr>
        <w:t>：时间段起点是未来。</w:t>
      </w:r>
    </w:p>
    <w:p w14:paraId="6FD2568A" w14:textId="77777777" w:rsidR="00A74524" w:rsidRDefault="00000000">
      <w:r>
        <w:rPr>
          <w:noProof/>
        </w:rPr>
        <w:drawing>
          <wp:inline distT="0" distB="0" distL="0" distR="0" wp14:anchorId="69060BFF" wp14:editId="28071985">
            <wp:extent cx="4483735" cy="1275715"/>
            <wp:effectExtent l="0" t="0" r="0" b="635"/>
            <wp:docPr id="1554056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670" name="图片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83735" cy="1275715"/>
                    </a:xfrm>
                    <a:prstGeom prst="rect">
                      <a:avLst/>
                    </a:prstGeom>
                    <a:noFill/>
                    <a:ln>
                      <a:noFill/>
                    </a:ln>
                  </pic:spPr>
                </pic:pic>
              </a:graphicData>
            </a:graphic>
          </wp:inline>
        </w:drawing>
      </w:r>
      <w:r>
        <w:t xml:space="preserve"> </w:t>
      </w:r>
    </w:p>
    <w:p w14:paraId="734ECD16" w14:textId="77777777" w:rsidR="00A74524" w:rsidRDefault="00000000">
      <w:pPr>
        <w:numPr>
          <w:ilvl w:val="0"/>
          <w:numId w:val="94"/>
        </w:numPr>
        <w:ind w:left="840"/>
      </w:pPr>
      <w:r>
        <w:rPr>
          <w:rFonts w:ascii="等线" w:hAnsi="等线" w:hint="eastAsia"/>
        </w:rPr>
        <w:t>远期利率的贴现因子</w:t>
      </w:r>
      <w:r>
        <w:rPr>
          <w:rFonts w:hint="eastAsia"/>
        </w:rPr>
        <w:t>Discount factor F</w:t>
      </w:r>
      <w:r>
        <w:rPr>
          <w:rFonts w:ascii="等线" w:hAnsi="等线" w:hint="eastAsia"/>
        </w:rPr>
        <w:t>（</w:t>
      </w:r>
      <w:r>
        <w:rPr>
          <w:rFonts w:hint="eastAsia"/>
        </w:rPr>
        <w:t>j</w:t>
      </w:r>
      <w:r>
        <w:rPr>
          <w:rFonts w:ascii="等线" w:hAnsi="等线" w:hint="eastAsia"/>
        </w:rPr>
        <w:t>，</w:t>
      </w:r>
      <w:r>
        <w:rPr>
          <w:rFonts w:hint="eastAsia"/>
        </w:rPr>
        <w:t>k</w:t>
      </w:r>
      <w:r>
        <w:rPr>
          <w:rFonts w:ascii="等线" w:hAnsi="等线" w:hint="eastAsia"/>
        </w:rPr>
        <w:t>）：</w:t>
      </w:r>
    </w:p>
    <w:p w14:paraId="311EC6FE" w14:textId="77777777" w:rsidR="00A74524" w:rsidRDefault="00000000">
      <w:pPr>
        <w:jc w:val="center"/>
      </w:pPr>
      <w:r>
        <w:rPr>
          <w:noProof/>
        </w:rPr>
        <w:drawing>
          <wp:inline distT="0" distB="0" distL="0" distR="0" wp14:anchorId="336ABBAA" wp14:editId="20AE3304">
            <wp:extent cx="4088130" cy="1163955"/>
            <wp:effectExtent l="0" t="0" r="7620" b="0"/>
            <wp:docPr id="5544434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43495"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088130" cy="1163955"/>
                    </a:xfrm>
                    <a:prstGeom prst="rect">
                      <a:avLst/>
                    </a:prstGeom>
                    <a:noFill/>
                    <a:ln>
                      <a:noFill/>
                    </a:ln>
                  </pic:spPr>
                </pic:pic>
              </a:graphicData>
            </a:graphic>
          </wp:inline>
        </w:drawing>
      </w:r>
      <w:r>
        <w:t xml:space="preserve"> </w:t>
      </w:r>
    </w:p>
    <w:p w14:paraId="04C4DDD0" w14:textId="77777777" w:rsidR="00A74524" w:rsidRDefault="00000000">
      <w:pPr>
        <w:numPr>
          <w:ilvl w:val="0"/>
          <w:numId w:val="95"/>
        </w:numPr>
        <w:ind w:left="840"/>
      </w:pPr>
      <w:r>
        <w:rPr>
          <w:rFonts w:ascii="等线" w:hAnsi="等线" w:hint="eastAsia"/>
        </w:rPr>
        <w:t>远期利率曲线</w:t>
      </w:r>
      <w:r>
        <w:rPr>
          <w:rFonts w:hint="eastAsia"/>
        </w:rPr>
        <w:t xml:space="preserve"> </w:t>
      </w:r>
      <w:r>
        <w:t>forward rate</w:t>
      </w:r>
    </w:p>
    <w:tbl>
      <w:tblPr>
        <w:tblStyle w:val="ab"/>
        <w:tblW w:w="0" w:type="auto"/>
        <w:tblLook w:val="04A0" w:firstRow="1" w:lastRow="0" w:firstColumn="1" w:lastColumn="0" w:noHBand="0" w:noVBand="1"/>
      </w:tblPr>
      <w:tblGrid>
        <w:gridCol w:w="4234"/>
        <w:gridCol w:w="4062"/>
      </w:tblGrid>
      <w:tr w:rsidR="00A74524" w14:paraId="79DC596A" w14:textId="77777777">
        <w:trPr>
          <w:trHeight w:val="2673"/>
        </w:trPr>
        <w:tc>
          <w:tcPr>
            <w:tcW w:w="4261" w:type="dxa"/>
            <w:tcBorders>
              <w:top w:val="single" w:sz="4" w:space="0" w:color="auto"/>
              <w:left w:val="single" w:sz="4" w:space="0" w:color="auto"/>
              <w:bottom w:val="single" w:sz="4" w:space="0" w:color="auto"/>
              <w:right w:val="single" w:sz="4" w:space="0" w:color="auto"/>
            </w:tcBorders>
          </w:tcPr>
          <w:p w14:paraId="0F7E1862" w14:textId="77777777" w:rsidR="00A74524" w:rsidRDefault="00000000">
            <w:pPr>
              <w:jc w:val="center"/>
              <w:rPr>
                <w:b/>
                <w:bCs/>
              </w:rPr>
            </w:pPr>
            <w:r>
              <w:rPr>
                <w:noProof/>
              </w:rPr>
              <w:drawing>
                <wp:inline distT="0" distB="0" distL="0" distR="0" wp14:anchorId="55E7D427" wp14:editId="39C2C2BF">
                  <wp:extent cx="2278380" cy="1705610"/>
                  <wp:effectExtent l="0" t="0" r="7620" b="8890"/>
                  <wp:docPr id="7998469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6974" name="图片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278380" cy="170561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tcPr>
          <w:p w14:paraId="737A1455" w14:textId="77777777" w:rsidR="00A74524" w:rsidRDefault="00000000">
            <w:pPr>
              <w:jc w:val="left"/>
            </w:pPr>
            <w:r>
              <w:rPr>
                <w:rFonts w:ascii="等线" w:hAnsi="等线"/>
              </w:rPr>
              <w:t>一是</w:t>
            </w:r>
            <w:r>
              <w:rPr>
                <w:rFonts w:ascii="等线" w:hAnsi="等线"/>
                <w:b/>
                <w:bCs/>
              </w:rPr>
              <w:t>当收益率曲线（</w:t>
            </w:r>
            <w:r>
              <w:rPr>
                <w:b/>
                <w:bCs/>
              </w:rPr>
              <w:t>yield curves</w:t>
            </w:r>
            <w:r>
              <w:rPr>
                <w:rFonts w:ascii="等线" w:hAnsi="等线"/>
                <w:b/>
                <w:bCs/>
              </w:rPr>
              <w:t>）向上倾斜时，远期利率曲线位于即期利率曲线上方</w:t>
            </w:r>
            <w:r>
              <w:rPr>
                <w:rFonts w:ascii="等线" w:hAnsi="等线"/>
              </w:rPr>
              <w:t>。且有起始日期越迟（即</w:t>
            </w:r>
            <w:r>
              <w:rPr>
                <w:rFonts w:hint="eastAsia"/>
              </w:rPr>
              <w:t>j</w:t>
            </w:r>
            <w:r>
              <w:rPr>
                <w:rFonts w:ascii="等线" w:hAnsi="等线"/>
              </w:rPr>
              <w:t>越大），远期利率曲线的位置越高。</w:t>
            </w:r>
          </w:p>
          <w:p w14:paraId="2D6AEB94" w14:textId="77777777" w:rsidR="00A74524" w:rsidRDefault="00000000">
            <w:pPr>
              <w:jc w:val="left"/>
            </w:pPr>
            <w:r>
              <w:rPr>
                <w:rFonts w:ascii="等线" w:hAnsi="等线"/>
              </w:rPr>
              <w:t>二是当收益率曲线（</w:t>
            </w:r>
            <w:r>
              <w:t>yield curves</w:t>
            </w:r>
            <w:r>
              <w:rPr>
                <w:rFonts w:ascii="等线" w:hAnsi="等线"/>
              </w:rPr>
              <w:t>）向下倾斜时，远期利率曲线位于即期利率曲线下方。且有起始日期越迟（即</w:t>
            </w:r>
            <w:r>
              <w:t>j</w:t>
            </w:r>
            <w:r>
              <w:rPr>
                <w:rFonts w:ascii="等线" w:hAnsi="等线"/>
              </w:rPr>
              <w:t>越大），远期利率曲线的位置越低。</w:t>
            </w:r>
          </w:p>
        </w:tc>
      </w:tr>
    </w:tbl>
    <w:p w14:paraId="155F30BF" w14:textId="77777777" w:rsidR="00A74524" w:rsidRDefault="00000000">
      <w:pPr>
        <w:rPr>
          <w:rFonts w:cs="Times New Roman"/>
          <w:szCs w:val="21"/>
        </w:rPr>
      </w:pPr>
      <w:r>
        <w:t xml:space="preserve"> </w:t>
      </w:r>
    </w:p>
    <w:p w14:paraId="7FDDBEF6" w14:textId="77777777" w:rsidR="00A74524" w:rsidRDefault="00000000">
      <w:pPr>
        <w:numPr>
          <w:ilvl w:val="0"/>
          <w:numId w:val="95"/>
        </w:numPr>
        <w:rPr>
          <w:b/>
          <w:bCs/>
        </w:rPr>
      </w:pPr>
      <w:r>
        <w:rPr>
          <w:rFonts w:ascii="等线" w:hAnsi="等线" w:hint="eastAsia"/>
          <w:b/>
          <w:bCs/>
        </w:rPr>
        <w:t>计算远期利率</w:t>
      </w:r>
    </w:p>
    <w:tbl>
      <w:tblPr>
        <w:tblStyle w:val="ab"/>
        <w:tblW w:w="0" w:type="auto"/>
        <w:tblLook w:val="04A0" w:firstRow="1" w:lastRow="0" w:firstColumn="1" w:lastColumn="0" w:noHBand="0" w:noVBand="1"/>
      </w:tblPr>
      <w:tblGrid>
        <w:gridCol w:w="3521"/>
        <w:gridCol w:w="4775"/>
      </w:tblGrid>
      <w:tr w:rsidR="00A74524" w14:paraId="626B2730" w14:textId="77777777">
        <w:tc>
          <w:tcPr>
            <w:tcW w:w="4261" w:type="dxa"/>
            <w:tcBorders>
              <w:top w:val="single" w:sz="4" w:space="0" w:color="auto"/>
              <w:left w:val="single" w:sz="4" w:space="0" w:color="auto"/>
              <w:bottom w:val="single" w:sz="4" w:space="0" w:color="auto"/>
              <w:right w:val="single" w:sz="4" w:space="0" w:color="auto"/>
            </w:tcBorders>
          </w:tcPr>
          <w:p w14:paraId="78F3F0AE" w14:textId="77777777" w:rsidR="00A74524" w:rsidRDefault="00000000">
            <w:r>
              <w:rPr>
                <w:noProof/>
              </w:rPr>
              <w:drawing>
                <wp:inline distT="0" distB="0" distL="0" distR="0" wp14:anchorId="7FB5E669" wp14:editId="00553FDC">
                  <wp:extent cx="2209165" cy="1648460"/>
                  <wp:effectExtent l="0" t="0" r="635" b="8890"/>
                  <wp:docPr id="5408473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47325" name="图片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209165" cy="1648460"/>
                          </a:xfrm>
                          <a:prstGeom prst="rect">
                            <a:avLst/>
                          </a:prstGeom>
                          <a:noFill/>
                          <a:ln>
                            <a:noFill/>
                          </a:ln>
                        </pic:spPr>
                      </pic:pic>
                    </a:graphicData>
                  </a:graphic>
                </wp:inline>
              </w:drawing>
            </w:r>
          </w:p>
        </w:tc>
        <w:tc>
          <w:tcPr>
            <w:tcW w:w="4261" w:type="dxa"/>
            <w:tcBorders>
              <w:top w:val="single" w:sz="4" w:space="0" w:color="auto"/>
              <w:left w:val="single" w:sz="4" w:space="0" w:color="auto"/>
              <w:bottom w:val="single" w:sz="4" w:space="0" w:color="auto"/>
              <w:right w:val="single" w:sz="4" w:space="0" w:color="auto"/>
            </w:tcBorders>
          </w:tcPr>
          <w:p w14:paraId="4165333B" w14:textId="77777777" w:rsidR="00A74524" w:rsidRDefault="00000000">
            <w:r>
              <w:rPr>
                <w:noProof/>
              </w:rPr>
              <w:drawing>
                <wp:inline distT="0" distB="0" distL="0" distR="0" wp14:anchorId="617F9C2F" wp14:editId="779798EE">
                  <wp:extent cx="3046730" cy="1429385"/>
                  <wp:effectExtent l="0" t="0" r="1270" b="0"/>
                  <wp:docPr id="11627178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17836" name="图片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46730" cy="1429385"/>
                          </a:xfrm>
                          <a:prstGeom prst="rect">
                            <a:avLst/>
                          </a:prstGeom>
                          <a:noFill/>
                          <a:ln>
                            <a:noFill/>
                          </a:ln>
                        </pic:spPr>
                      </pic:pic>
                    </a:graphicData>
                  </a:graphic>
                </wp:inline>
              </w:drawing>
            </w:r>
          </w:p>
        </w:tc>
      </w:tr>
    </w:tbl>
    <w:p w14:paraId="43CB4497" w14:textId="77777777" w:rsidR="00A74524" w:rsidRDefault="00000000">
      <w:pPr>
        <w:rPr>
          <w:rFonts w:cs="Times New Roman"/>
          <w:szCs w:val="21"/>
        </w:rPr>
      </w:pPr>
      <w:r>
        <w:rPr>
          <w:rFonts w:hint="eastAsia"/>
        </w:rPr>
        <w:t xml:space="preserve"> </w:t>
      </w:r>
    </w:p>
    <w:p w14:paraId="68131AC3" w14:textId="77777777" w:rsidR="00A74524" w:rsidRDefault="00000000">
      <w:pPr>
        <w:pStyle w:val="3"/>
        <w:numPr>
          <w:ilvl w:val="0"/>
          <w:numId w:val="96"/>
        </w:numPr>
        <w:tabs>
          <w:tab w:val="clear" w:pos="0"/>
        </w:tabs>
        <w:ind w:left="170" w:hanging="170"/>
      </w:pPr>
      <w:r>
        <w:t>·</w:t>
      </w:r>
      <w:r>
        <w:rPr>
          <w:rFonts w:ascii="等线" w:hAnsi="等线"/>
        </w:rPr>
        <w:t>即期利率曲线</w:t>
      </w:r>
      <w:proofErr w:type="spellStart"/>
      <w:r>
        <w:t>v.s</w:t>
      </w:r>
      <w:proofErr w:type="spellEnd"/>
      <w:r>
        <w:t>.</w:t>
      </w:r>
      <w:r>
        <w:rPr>
          <w:rFonts w:ascii="等线" w:hAnsi="等线"/>
        </w:rPr>
        <w:t>远期利率曲线的关系</w:t>
      </w:r>
      <w:r>
        <w:t xml:space="preserve">Spot Curve </w:t>
      </w:r>
      <w:proofErr w:type="spellStart"/>
      <w:r>
        <w:t>vs..Forward</w:t>
      </w:r>
      <w:proofErr w:type="spellEnd"/>
      <w:r>
        <w:t xml:space="preserve"> Curve</w:t>
      </w:r>
      <w:r>
        <w:rPr>
          <w:rFonts w:ascii="等线" w:hAnsi="等线"/>
        </w:rPr>
        <w:t>：</w:t>
      </w:r>
    </w:p>
    <w:p w14:paraId="3FF696BD" w14:textId="77777777" w:rsidR="00A74524" w:rsidRDefault="00000000">
      <w:r>
        <w:rPr>
          <w:noProof/>
        </w:rPr>
        <w:drawing>
          <wp:inline distT="0" distB="0" distL="0" distR="0" wp14:anchorId="0DD2D33B" wp14:editId="6BFE4025">
            <wp:extent cx="5274310" cy="1688465"/>
            <wp:effectExtent l="0" t="0" r="2540" b="6985"/>
            <wp:docPr id="5822056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5680" name="图片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688465"/>
                    </a:xfrm>
                    <a:prstGeom prst="rect">
                      <a:avLst/>
                    </a:prstGeom>
                    <a:noFill/>
                    <a:ln>
                      <a:noFill/>
                    </a:ln>
                  </pic:spPr>
                </pic:pic>
              </a:graphicData>
            </a:graphic>
          </wp:inline>
        </w:drawing>
      </w:r>
      <w:r>
        <w:t xml:space="preserve"> </w:t>
      </w:r>
    </w:p>
    <w:p w14:paraId="720199B6" w14:textId="77777777" w:rsidR="00A74524" w:rsidRDefault="00000000">
      <w:pPr>
        <w:numPr>
          <w:ilvl w:val="0"/>
          <w:numId w:val="97"/>
        </w:numPr>
      </w:pPr>
      <w:r>
        <w:t>·</w:t>
      </w:r>
      <w:r>
        <w:rPr>
          <w:rFonts w:ascii="等线" w:hAnsi="等线"/>
        </w:rPr>
        <w:t>收益率曲线的形状</w:t>
      </w:r>
      <w:r>
        <w:t>Yield Curve Shape</w:t>
      </w:r>
      <w:r>
        <w:rPr>
          <w:rFonts w:ascii="等线" w:hAnsi="等线" w:hint="eastAsia"/>
        </w:rPr>
        <w:t>——形状迥异</w:t>
      </w:r>
    </w:p>
    <w:tbl>
      <w:tblPr>
        <w:tblStyle w:val="ab"/>
        <w:tblW w:w="0" w:type="auto"/>
        <w:tblLook w:val="04A0" w:firstRow="1" w:lastRow="0" w:firstColumn="1" w:lastColumn="0" w:noHBand="0" w:noVBand="1"/>
      </w:tblPr>
      <w:tblGrid>
        <w:gridCol w:w="4142"/>
        <w:gridCol w:w="4154"/>
      </w:tblGrid>
      <w:tr w:rsidR="00A74524" w14:paraId="7F1A6252" w14:textId="77777777">
        <w:tc>
          <w:tcPr>
            <w:tcW w:w="4261" w:type="dxa"/>
            <w:tcBorders>
              <w:top w:val="single" w:sz="4" w:space="0" w:color="auto"/>
              <w:left w:val="single" w:sz="4" w:space="0" w:color="auto"/>
              <w:bottom w:val="single" w:sz="4" w:space="0" w:color="auto"/>
              <w:right w:val="single" w:sz="4" w:space="0" w:color="auto"/>
            </w:tcBorders>
          </w:tcPr>
          <w:p w14:paraId="4272DF24" w14:textId="77777777" w:rsidR="00A74524" w:rsidRDefault="00000000">
            <w:r>
              <w:rPr>
                <w:rFonts w:ascii="等线" w:hAnsi="等线"/>
              </w:rPr>
              <w:t>在发达国家市场，收益率曲线经常是：</w:t>
            </w:r>
          </w:p>
        </w:tc>
        <w:tc>
          <w:tcPr>
            <w:tcW w:w="4261" w:type="dxa"/>
            <w:tcBorders>
              <w:top w:val="single" w:sz="4" w:space="0" w:color="auto"/>
              <w:left w:val="single" w:sz="4" w:space="0" w:color="auto"/>
              <w:bottom w:val="single" w:sz="4" w:space="0" w:color="auto"/>
              <w:right w:val="single" w:sz="4" w:space="0" w:color="auto"/>
            </w:tcBorders>
          </w:tcPr>
          <w:p w14:paraId="4BE74404" w14:textId="77777777" w:rsidR="00A74524" w:rsidRDefault="00000000">
            <w:r>
              <w:rPr>
                <w:rFonts w:ascii="等线" w:hAnsi="等线"/>
              </w:rPr>
              <w:t>斜向上的</w:t>
            </w:r>
            <w:r>
              <w:t xml:space="preserve">upward sloping </w:t>
            </w:r>
          </w:p>
          <w:p w14:paraId="0229226D" w14:textId="77777777" w:rsidR="00A74524" w:rsidRDefault="00000000">
            <w:r>
              <w:rPr>
                <w:rFonts w:ascii="等线" w:hAnsi="等线"/>
              </w:rPr>
              <w:t>收益率增加的幅度边际递减</w:t>
            </w:r>
            <w:r>
              <w:t>diminishing marginal increases</w:t>
            </w:r>
          </w:p>
        </w:tc>
      </w:tr>
      <w:tr w:rsidR="00A74524" w14:paraId="5E3B391C" w14:textId="77777777">
        <w:tc>
          <w:tcPr>
            <w:tcW w:w="4261" w:type="dxa"/>
            <w:tcBorders>
              <w:top w:val="single" w:sz="4" w:space="0" w:color="auto"/>
              <w:left w:val="single" w:sz="4" w:space="0" w:color="auto"/>
              <w:bottom w:val="single" w:sz="4" w:space="0" w:color="auto"/>
              <w:right w:val="single" w:sz="4" w:space="0" w:color="auto"/>
            </w:tcBorders>
          </w:tcPr>
          <w:p w14:paraId="323AE2DF" w14:textId="77777777" w:rsidR="00A74524" w:rsidRDefault="00000000">
            <w:r>
              <w:rPr>
                <w:rFonts w:ascii="等线" w:hAnsi="等线"/>
              </w:rPr>
              <w:t>反转的收益率曲线</w:t>
            </w:r>
            <w:r>
              <w:t>inverted yield curve</w:t>
            </w:r>
          </w:p>
        </w:tc>
        <w:tc>
          <w:tcPr>
            <w:tcW w:w="4261" w:type="dxa"/>
            <w:tcBorders>
              <w:top w:val="single" w:sz="4" w:space="0" w:color="auto"/>
              <w:left w:val="single" w:sz="4" w:space="0" w:color="auto"/>
              <w:bottom w:val="single" w:sz="4" w:space="0" w:color="auto"/>
              <w:right w:val="single" w:sz="4" w:space="0" w:color="auto"/>
            </w:tcBorders>
          </w:tcPr>
          <w:p w14:paraId="181E51F7" w14:textId="77777777" w:rsidR="00A74524" w:rsidRDefault="00000000">
            <w:r>
              <w:rPr>
                <w:rFonts w:ascii="等线" w:hAnsi="等线"/>
              </w:rPr>
              <w:t>通常发生在</w:t>
            </w:r>
            <w:r>
              <w:rPr>
                <w:rFonts w:ascii="等线" w:hAnsi="等线"/>
                <w:b/>
                <w:bCs/>
              </w:rPr>
              <w:t>预期未来的通胀水平较低</w:t>
            </w:r>
            <w:r>
              <w:rPr>
                <w:rFonts w:ascii="等线" w:hAnsi="等线"/>
              </w:rPr>
              <w:t>的情况</w:t>
            </w:r>
          </w:p>
        </w:tc>
      </w:tr>
      <w:tr w:rsidR="00A74524" w14:paraId="4D78C135" w14:textId="77777777">
        <w:tc>
          <w:tcPr>
            <w:tcW w:w="4261" w:type="dxa"/>
            <w:tcBorders>
              <w:top w:val="single" w:sz="4" w:space="0" w:color="auto"/>
              <w:left w:val="single" w:sz="4" w:space="0" w:color="auto"/>
              <w:bottom w:val="single" w:sz="4" w:space="0" w:color="auto"/>
              <w:right w:val="single" w:sz="4" w:space="0" w:color="auto"/>
            </w:tcBorders>
          </w:tcPr>
          <w:p w14:paraId="210AD2D9" w14:textId="77777777" w:rsidR="00A74524" w:rsidRDefault="00000000">
            <w:r>
              <w:rPr>
                <w:rFonts w:ascii="等线" w:hAnsi="等线"/>
              </w:rPr>
              <w:t>水平的收益率曲线</w:t>
            </w:r>
            <w:r>
              <w:t>flat yield curve</w:t>
            </w:r>
            <w:r>
              <w:rPr>
                <w:rFonts w:ascii="等线" w:hAnsi="等线"/>
              </w:rPr>
              <w:t>：</w:t>
            </w:r>
          </w:p>
        </w:tc>
        <w:tc>
          <w:tcPr>
            <w:tcW w:w="4261" w:type="dxa"/>
            <w:tcBorders>
              <w:top w:val="single" w:sz="4" w:space="0" w:color="auto"/>
              <w:left w:val="single" w:sz="4" w:space="0" w:color="auto"/>
              <w:bottom w:val="single" w:sz="4" w:space="0" w:color="auto"/>
              <w:right w:val="single" w:sz="4" w:space="0" w:color="auto"/>
            </w:tcBorders>
          </w:tcPr>
          <w:p w14:paraId="374782FC" w14:textId="77777777" w:rsidR="00A74524" w:rsidRDefault="00000000">
            <w:r>
              <w:rPr>
                <w:rFonts w:ascii="等线" w:hAnsi="等线"/>
              </w:rPr>
              <w:t>常发生在</w:t>
            </w:r>
            <w:r>
              <w:t>“</w:t>
            </w:r>
            <w:r>
              <w:rPr>
                <w:rFonts w:ascii="等线" w:hAnsi="等线"/>
              </w:rPr>
              <w:t>斜向上</w:t>
            </w:r>
            <w:r>
              <w:t>”</w:t>
            </w:r>
            <w:r>
              <w:rPr>
                <w:rFonts w:ascii="等线" w:hAnsi="等线"/>
              </w:rPr>
              <w:t>和</w:t>
            </w:r>
            <w:r>
              <w:t>“</w:t>
            </w:r>
            <w:r>
              <w:rPr>
                <w:rFonts w:ascii="等线" w:hAnsi="等线"/>
              </w:rPr>
              <w:t>反转收益率曲线</w:t>
            </w:r>
            <w:r>
              <w:t>”</w:t>
            </w:r>
            <w:r>
              <w:rPr>
                <w:rFonts w:ascii="等线" w:hAnsi="等线"/>
              </w:rPr>
              <w:t>的过度阶段</w:t>
            </w:r>
          </w:p>
        </w:tc>
      </w:tr>
      <w:tr w:rsidR="00A74524" w14:paraId="1C2B0C84" w14:textId="77777777">
        <w:tc>
          <w:tcPr>
            <w:tcW w:w="4261" w:type="dxa"/>
            <w:tcBorders>
              <w:top w:val="single" w:sz="4" w:space="0" w:color="auto"/>
              <w:left w:val="single" w:sz="4" w:space="0" w:color="auto"/>
              <w:bottom w:val="single" w:sz="4" w:space="0" w:color="auto"/>
              <w:right w:val="single" w:sz="4" w:space="0" w:color="auto"/>
            </w:tcBorders>
          </w:tcPr>
          <w:p w14:paraId="2C98E8EB" w14:textId="77777777" w:rsidR="00A74524" w:rsidRDefault="00000000">
            <w:r>
              <w:rPr>
                <w:rFonts w:ascii="等线" w:hAnsi="等线"/>
              </w:rPr>
              <w:t>驼峰状的收益率曲线</w:t>
            </w:r>
            <w:r>
              <w:t>humped yield curve</w:t>
            </w:r>
          </w:p>
        </w:tc>
        <w:tc>
          <w:tcPr>
            <w:tcW w:w="4261" w:type="dxa"/>
            <w:tcBorders>
              <w:top w:val="single" w:sz="4" w:space="0" w:color="auto"/>
              <w:left w:val="single" w:sz="4" w:space="0" w:color="auto"/>
              <w:bottom w:val="single" w:sz="4" w:space="0" w:color="auto"/>
              <w:right w:val="single" w:sz="4" w:space="0" w:color="auto"/>
            </w:tcBorders>
          </w:tcPr>
          <w:p w14:paraId="012C50F9" w14:textId="77777777" w:rsidR="00A74524" w:rsidRDefault="00000000">
            <w:r>
              <w:rPr>
                <w:rFonts w:ascii="等线" w:hAnsi="等线"/>
              </w:rPr>
              <w:t>中期的利率高，短期和长期的利率低；或，中间的利率低，短期和长期的利率高</w:t>
            </w:r>
          </w:p>
        </w:tc>
      </w:tr>
    </w:tbl>
    <w:p w14:paraId="3A8BF64D" w14:textId="77777777" w:rsidR="00A74524" w:rsidRDefault="00000000">
      <w:pPr>
        <w:rPr>
          <w:rFonts w:cs="Times New Roman"/>
          <w:szCs w:val="21"/>
        </w:rPr>
      </w:pPr>
      <w:r>
        <w:t xml:space="preserve"> </w:t>
      </w:r>
    </w:p>
    <w:p w14:paraId="2674BEDB" w14:textId="77777777" w:rsidR="00A74524" w:rsidRDefault="00000000">
      <w:pPr>
        <w:pStyle w:val="2"/>
      </w:pPr>
      <w:r>
        <w:t xml:space="preserve">The par </w:t>
      </w:r>
      <w:r>
        <w:rPr>
          <w:rFonts w:hint="eastAsia"/>
        </w:rPr>
        <w:t>rate/</w:t>
      </w:r>
      <w:r>
        <w:t>curve</w:t>
      </w:r>
      <w:r>
        <w:rPr>
          <w:rFonts w:ascii="等线" w:hAnsi="等线"/>
        </w:rPr>
        <w:t>：</w:t>
      </w:r>
    </w:p>
    <w:p w14:paraId="67CA8F4E" w14:textId="77777777" w:rsidR="00A74524" w:rsidRDefault="00000000">
      <w:pPr>
        <w:numPr>
          <w:ilvl w:val="0"/>
          <w:numId w:val="98"/>
        </w:numPr>
      </w:pPr>
      <w:r>
        <w:t>·</w:t>
      </w:r>
      <w:r>
        <w:rPr>
          <w:rFonts w:ascii="等线" w:hAnsi="等线"/>
        </w:rPr>
        <w:t>假定</w:t>
      </w:r>
      <w:r>
        <w:t>spot rate</w:t>
      </w:r>
      <w:r>
        <w:rPr>
          <w:rFonts w:ascii="等线" w:hAnsi="等线"/>
        </w:rPr>
        <w:t>不变，令债券价格</w:t>
      </w:r>
      <w:r>
        <w:t>Po=</w:t>
      </w:r>
      <w:r>
        <w:rPr>
          <w:rFonts w:ascii="等线" w:hAnsi="等线"/>
        </w:rPr>
        <w:t>面值</w:t>
      </w:r>
      <w:r>
        <w:t>Par</w:t>
      </w:r>
      <w:r>
        <w:rPr>
          <w:rFonts w:ascii="等线" w:hAnsi="等线"/>
        </w:rPr>
        <w:t>时的利率</w:t>
      </w:r>
    </w:p>
    <w:p w14:paraId="60E88291" w14:textId="77777777" w:rsidR="00A74524" w:rsidRDefault="00000000">
      <w:pPr>
        <w:numPr>
          <w:ilvl w:val="1"/>
          <w:numId w:val="98"/>
        </w:numPr>
      </w:pPr>
      <w:r>
        <w:rPr>
          <w:noProof/>
        </w:rPr>
        <w:drawing>
          <wp:inline distT="0" distB="0" distL="0" distR="0" wp14:anchorId="13EFB0BF" wp14:editId="6D5C590A">
            <wp:extent cx="3361690" cy="2220595"/>
            <wp:effectExtent l="0" t="0" r="0" b="8255"/>
            <wp:docPr id="3422478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47880" name="图片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361690" cy="2220595"/>
                    </a:xfrm>
                    <a:prstGeom prst="rect">
                      <a:avLst/>
                    </a:prstGeom>
                    <a:noFill/>
                    <a:ln>
                      <a:noFill/>
                    </a:ln>
                  </pic:spPr>
                </pic:pic>
              </a:graphicData>
            </a:graphic>
          </wp:inline>
        </w:drawing>
      </w:r>
    </w:p>
    <w:p w14:paraId="52E5EFB5" w14:textId="77777777" w:rsidR="00A74524" w:rsidRDefault="00000000">
      <w:pPr>
        <w:numPr>
          <w:ilvl w:val="1"/>
          <w:numId w:val="98"/>
        </w:numPr>
      </w:pPr>
      <w:r>
        <w:rPr>
          <w:rFonts w:ascii="等线" w:hAnsi="等线" w:hint="eastAsia"/>
        </w:rPr>
        <w:t>求第五年的</w:t>
      </w:r>
      <w:r>
        <w:rPr>
          <w:rFonts w:hint="eastAsia"/>
        </w:rPr>
        <w:t>s5</w:t>
      </w:r>
    </w:p>
    <w:tbl>
      <w:tblPr>
        <w:tblStyle w:val="ab"/>
        <w:tblW w:w="8688" w:type="dxa"/>
        <w:tblLayout w:type="fixed"/>
        <w:tblLook w:val="04A0" w:firstRow="1" w:lastRow="0" w:firstColumn="1" w:lastColumn="0" w:noHBand="0" w:noVBand="1"/>
      </w:tblPr>
      <w:tblGrid>
        <w:gridCol w:w="4261"/>
        <w:gridCol w:w="4427"/>
      </w:tblGrid>
      <w:tr w:rsidR="00A74524" w14:paraId="19DC2E02" w14:textId="77777777">
        <w:tc>
          <w:tcPr>
            <w:tcW w:w="4261" w:type="dxa"/>
            <w:tcBorders>
              <w:top w:val="single" w:sz="4" w:space="0" w:color="auto"/>
              <w:left w:val="single" w:sz="4" w:space="0" w:color="auto"/>
              <w:bottom w:val="single" w:sz="4" w:space="0" w:color="auto"/>
              <w:right w:val="single" w:sz="4" w:space="0" w:color="auto"/>
            </w:tcBorders>
          </w:tcPr>
          <w:p w14:paraId="5A29D655" w14:textId="77777777" w:rsidR="00A74524" w:rsidRDefault="00000000">
            <w:r>
              <w:rPr>
                <w:noProof/>
              </w:rPr>
              <w:drawing>
                <wp:inline distT="0" distB="0" distL="0" distR="0" wp14:anchorId="0AD0C3AE" wp14:editId="05EFA52F">
                  <wp:extent cx="2516505" cy="1075690"/>
                  <wp:effectExtent l="0" t="0" r="0" b="0"/>
                  <wp:docPr id="2079437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7587" name="图片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16505" cy="1075690"/>
                          </a:xfrm>
                          <a:prstGeom prst="rect">
                            <a:avLst/>
                          </a:prstGeom>
                          <a:noFill/>
                          <a:ln>
                            <a:noFill/>
                          </a:ln>
                        </pic:spPr>
                      </pic:pic>
                    </a:graphicData>
                  </a:graphic>
                </wp:inline>
              </w:drawing>
            </w:r>
          </w:p>
        </w:tc>
        <w:tc>
          <w:tcPr>
            <w:tcW w:w="4427" w:type="dxa"/>
            <w:tcBorders>
              <w:top w:val="single" w:sz="4" w:space="0" w:color="auto"/>
              <w:left w:val="single" w:sz="4" w:space="0" w:color="auto"/>
              <w:bottom w:val="single" w:sz="4" w:space="0" w:color="auto"/>
              <w:right w:val="single" w:sz="4" w:space="0" w:color="auto"/>
            </w:tcBorders>
          </w:tcPr>
          <w:p w14:paraId="12106415" w14:textId="77777777" w:rsidR="00A74524" w:rsidRDefault="00000000">
            <w:r>
              <w:rPr>
                <w:noProof/>
              </w:rPr>
              <w:drawing>
                <wp:inline distT="0" distB="0" distL="0" distR="0" wp14:anchorId="55A0ADAD" wp14:editId="1033A922">
                  <wp:extent cx="2704465" cy="741680"/>
                  <wp:effectExtent l="0" t="0" r="635" b="1270"/>
                  <wp:docPr id="1877014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4508" name="图片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704465" cy="741680"/>
                          </a:xfrm>
                          <a:prstGeom prst="rect">
                            <a:avLst/>
                          </a:prstGeom>
                          <a:noFill/>
                          <a:ln>
                            <a:noFill/>
                          </a:ln>
                        </pic:spPr>
                      </pic:pic>
                    </a:graphicData>
                  </a:graphic>
                </wp:inline>
              </w:drawing>
            </w:r>
          </w:p>
        </w:tc>
      </w:tr>
    </w:tbl>
    <w:p w14:paraId="2EDDB4EE" w14:textId="77777777" w:rsidR="00A74524" w:rsidRDefault="00000000">
      <w:pPr>
        <w:numPr>
          <w:ilvl w:val="0"/>
          <w:numId w:val="98"/>
        </w:numPr>
        <w:rPr>
          <w:rFonts w:cs="Times New Roman"/>
          <w:szCs w:val="21"/>
        </w:rPr>
      </w:pPr>
      <w:r>
        <w:rPr>
          <w:rFonts w:ascii="等线" w:hAnsi="等线"/>
        </w:rPr>
        <w:t>即期利率是通过</w:t>
      </w:r>
      <w:r>
        <w:t>bootstrapping</w:t>
      </w:r>
      <w:r>
        <w:rPr>
          <w:rFonts w:ascii="等线" w:hAnsi="等线"/>
        </w:rPr>
        <w:t>决定的，是</w:t>
      </w:r>
      <w:r>
        <w:rPr>
          <w:rFonts w:ascii="等线" w:hAnsi="等线"/>
          <w:b/>
          <w:bCs/>
        </w:rPr>
        <w:t>通过</w:t>
      </w:r>
      <w:r>
        <w:rPr>
          <w:b/>
          <w:bCs/>
        </w:rPr>
        <w:t>par rate</w:t>
      </w:r>
      <w:r>
        <w:rPr>
          <w:rFonts w:ascii="等线" w:hAnsi="等线" w:hint="eastAsia"/>
          <w:b/>
          <w:bCs/>
        </w:rPr>
        <w:t>，</w:t>
      </w:r>
      <w:r>
        <w:rPr>
          <w:rFonts w:ascii="等线" w:hAnsi="等线"/>
          <w:b/>
          <w:bCs/>
        </w:rPr>
        <w:t>从前往后推</w:t>
      </w:r>
      <w:r>
        <w:rPr>
          <w:rFonts w:ascii="等线" w:hAnsi="等线" w:hint="eastAsia"/>
          <w:b/>
          <w:bCs/>
        </w:rPr>
        <w:t>（</w:t>
      </w:r>
      <w:r>
        <w:rPr>
          <w:rFonts w:hint="eastAsia"/>
          <w:b/>
          <w:bCs/>
        </w:rPr>
        <w:t>Forward substitution</w:t>
      </w:r>
      <w:r>
        <w:rPr>
          <w:rFonts w:ascii="等线" w:hAnsi="等线" w:hint="eastAsia"/>
          <w:b/>
          <w:bCs/>
        </w:rPr>
        <w:t>）</w:t>
      </w:r>
      <w:r>
        <w:rPr>
          <w:rFonts w:hint="eastAsia"/>
          <w:b/>
          <w:bCs/>
        </w:rPr>
        <w:t>,</w:t>
      </w:r>
      <w:r>
        <w:rPr>
          <w:rFonts w:ascii="等线" w:hAnsi="等线" w:hint="eastAsia"/>
        </w:rPr>
        <w:t>即由早期（</w:t>
      </w:r>
      <w:r>
        <w:rPr>
          <w:rFonts w:hint="eastAsia"/>
        </w:rPr>
        <w:t>Earliest maturity</w:t>
      </w:r>
      <w:r>
        <w:rPr>
          <w:rFonts w:ascii="等线" w:hAnsi="等线" w:hint="eastAsia"/>
        </w:rPr>
        <w:t>）的利率向长期（</w:t>
      </w:r>
      <w:r>
        <w:rPr>
          <w:rFonts w:hint="eastAsia"/>
        </w:rPr>
        <w:t>latest maturity</w:t>
      </w:r>
      <w:r>
        <w:rPr>
          <w:rFonts w:ascii="等线" w:hAnsi="等线" w:hint="eastAsia"/>
        </w:rPr>
        <w:t>）的利率推导</w:t>
      </w:r>
    </w:p>
    <w:p w14:paraId="0A72DCC4" w14:textId="77777777" w:rsidR="00A74524" w:rsidRDefault="00000000">
      <w:pPr>
        <w:numPr>
          <w:ilvl w:val="1"/>
          <w:numId w:val="98"/>
        </w:numPr>
      </w:pPr>
      <w:r>
        <w:rPr>
          <w:rFonts w:ascii="等线" w:hAnsi="等线"/>
        </w:rPr>
        <w:t>知道</w:t>
      </w:r>
      <w:r>
        <w:t>par rate1=spot rate1</w:t>
      </w:r>
      <w:r>
        <w:rPr>
          <w:rFonts w:ascii="等线" w:hAnsi="等线"/>
        </w:rPr>
        <w:t>，然后再根据</w:t>
      </w:r>
      <w:r>
        <w:t>par rate2</w:t>
      </w:r>
      <w:r>
        <w:rPr>
          <w:rFonts w:ascii="等线" w:hAnsi="等线"/>
        </w:rPr>
        <w:t>推导</w:t>
      </w:r>
      <w:r>
        <w:t>spot rate2</w:t>
      </w:r>
    </w:p>
    <w:p w14:paraId="738BF78F" w14:textId="77777777" w:rsidR="00A74524" w:rsidRDefault="00000000">
      <w:r>
        <w:t xml:space="preserve"> </w:t>
      </w:r>
    </w:p>
    <w:p w14:paraId="5BA5172B" w14:textId="77777777" w:rsidR="00A74524" w:rsidRDefault="00000000">
      <w:pPr>
        <w:numPr>
          <w:ilvl w:val="0"/>
          <w:numId w:val="98"/>
        </w:numPr>
      </w:pPr>
      <w:r>
        <w:rPr>
          <w:rFonts w:ascii="等线" w:hAnsi="等线"/>
          <w:b/>
          <w:bCs/>
        </w:rPr>
        <w:t>对平价发行的债券（</w:t>
      </w:r>
      <w:r>
        <w:rPr>
          <w:b/>
          <w:bCs/>
        </w:rPr>
        <w:t>P0=Par</w:t>
      </w:r>
      <w:r>
        <w:rPr>
          <w:rFonts w:ascii="等线" w:hAnsi="等线"/>
          <w:b/>
          <w:bCs/>
        </w:rPr>
        <w:t>）</w:t>
      </w:r>
      <w:r>
        <w:rPr>
          <w:rFonts w:ascii="等线" w:hAnsi="等线" w:hint="eastAsia"/>
        </w:rPr>
        <w:t>——每年付息，</w:t>
      </w:r>
      <w:r>
        <w:rPr>
          <w:rFonts w:ascii="等线" w:hAnsi="等线"/>
        </w:rPr>
        <w:t>有：</w:t>
      </w:r>
    </w:p>
    <w:p w14:paraId="6776ADF3" w14:textId="77777777" w:rsidR="00A74524" w:rsidRDefault="00000000">
      <w:pPr>
        <w:numPr>
          <w:ilvl w:val="1"/>
          <w:numId w:val="98"/>
        </w:numPr>
        <w:rPr>
          <w:b/>
          <w:bCs/>
        </w:rPr>
      </w:pPr>
      <w:r>
        <w:rPr>
          <w:b/>
          <w:bCs/>
        </w:rPr>
        <w:t>Coupon Rate</w:t>
      </w:r>
      <w:r>
        <w:rPr>
          <w:rFonts w:hint="eastAsia"/>
          <w:b/>
          <w:bCs/>
        </w:rPr>
        <w:t xml:space="preserve"> /</w:t>
      </w:r>
      <w:r>
        <w:rPr>
          <w:b/>
          <w:bCs/>
        </w:rPr>
        <w:t xml:space="preserve"> Par Rate </w:t>
      </w:r>
      <w:r>
        <w:rPr>
          <w:rFonts w:hint="eastAsia"/>
          <w:b/>
          <w:bCs/>
        </w:rPr>
        <w:t xml:space="preserve">= </w:t>
      </w:r>
      <w:r>
        <w:rPr>
          <w:b/>
          <w:bCs/>
        </w:rPr>
        <w:t>YTM</w:t>
      </w:r>
    </w:p>
    <w:p w14:paraId="4EFC419B" w14:textId="77777777" w:rsidR="00A74524" w:rsidRDefault="00000000">
      <w:pPr>
        <w:numPr>
          <w:ilvl w:val="1"/>
          <w:numId w:val="98"/>
        </w:numPr>
        <w:rPr>
          <w:b/>
          <w:bCs/>
        </w:rPr>
      </w:pPr>
      <w:r>
        <w:rPr>
          <w:noProof/>
        </w:rPr>
        <w:drawing>
          <wp:inline distT="0" distB="0" distL="0" distR="0" wp14:anchorId="28EC2451" wp14:editId="0639FC4A">
            <wp:extent cx="4448810" cy="1191260"/>
            <wp:effectExtent l="0" t="0" r="8890" b="8890"/>
            <wp:docPr id="433054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54300" name="图片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448810" cy="1191260"/>
                    </a:xfrm>
                    <a:prstGeom prst="rect">
                      <a:avLst/>
                    </a:prstGeom>
                    <a:noFill/>
                    <a:ln>
                      <a:noFill/>
                    </a:ln>
                  </pic:spPr>
                </pic:pic>
              </a:graphicData>
            </a:graphic>
          </wp:inline>
        </w:drawing>
      </w:r>
    </w:p>
    <w:p w14:paraId="3E6DBA97" w14:textId="77777777" w:rsidR="00A74524" w:rsidRDefault="00000000">
      <w:pPr>
        <w:numPr>
          <w:ilvl w:val="1"/>
          <w:numId w:val="98"/>
        </w:numPr>
        <w:rPr>
          <w:b/>
          <w:bCs/>
        </w:rPr>
      </w:pPr>
      <w:r>
        <w:rPr>
          <w:noProof/>
        </w:rPr>
        <w:drawing>
          <wp:inline distT="0" distB="0" distL="0" distR="0" wp14:anchorId="79905395" wp14:editId="30E37DE1">
            <wp:extent cx="3926840" cy="1287145"/>
            <wp:effectExtent l="0" t="0" r="0" b="8255"/>
            <wp:docPr id="957111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11990"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26840" cy="1287145"/>
                    </a:xfrm>
                    <a:prstGeom prst="rect">
                      <a:avLst/>
                    </a:prstGeom>
                    <a:noFill/>
                    <a:ln>
                      <a:noFill/>
                    </a:ln>
                  </pic:spPr>
                </pic:pic>
              </a:graphicData>
            </a:graphic>
          </wp:inline>
        </w:drawing>
      </w:r>
    </w:p>
    <w:p w14:paraId="129C002F" w14:textId="77777777" w:rsidR="00A74524" w:rsidRDefault="00000000">
      <w:pPr>
        <w:numPr>
          <w:ilvl w:val="0"/>
          <w:numId w:val="98"/>
        </w:numPr>
      </w:pPr>
      <w:r>
        <w:rPr>
          <w:rFonts w:ascii="等线" w:hAnsi="等线"/>
        </w:rPr>
        <w:t>对于最短付息频率的债券（每年付息</w:t>
      </w:r>
      <w:r>
        <w:t>1</w:t>
      </w:r>
      <w:r>
        <w:rPr>
          <w:rFonts w:ascii="等线" w:hAnsi="等线"/>
        </w:rPr>
        <w:t>次</w:t>
      </w:r>
      <w:r>
        <w:t>1</w:t>
      </w:r>
      <w:r>
        <w:rPr>
          <w:rFonts w:ascii="等线" w:hAnsi="等线"/>
        </w:rPr>
        <w:t>年期债券），有：</w:t>
      </w:r>
    </w:p>
    <w:p w14:paraId="05BFCFF0" w14:textId="77777777" w:rsidR="00A74524" w:rsidRDefault="00000000">
      <w:pPr>
        <w:numPr>
          <w:ilvl w:val="1"/>
          <w:numId w:val="98"/>
        </w:numPr>
      </w:pPr>
      <w:r>
        <w:rPr>
          <w:rFonts w:ascii="等线" w:hAnsi="等线" w:hint="eastAsia"/>
          <w:b/>
          <w:bCs/>
        </w:rPr>
        <w:t>无论债券</w:t>
      </w:r>
      <w:r>
        <w:rPr>
          <w:rFonts w:ascii="等线" w:hAnsi="等线"/>
          <w:b/>
          <w:bCs/>
        </w:rPr>
        <w:t>是溢价</w:t>
      </w:r>
      <w:r>
        <w:rPr>
          <w:b/>
          <w:bCs/>
        </w:rPr>
        <w:t>/</w:t>
      </w:r>
      <w:r>
        <w:rPr>
          <w:rFonts w:ascii="等线" w:hAnsi="等线"/>
          <w:b/>
          <w:bCs/>
        </w:rPr>
        <w:t>平价</w:t>
      </w:r>
      <w:r>
        <w:rPr>
          <w:b/>
          <w:bCs/>
        </w:rPr>
        <w:t>/</w:t>
      </w:r>
      <w:r>
        <w:rPr>
          <w:rFonts w:ascii="等线" w:hAnsi="等线"/>
          <w:b/>
          <w:bCs/>
        </w:rPr>
        <w:t>折价发行，都有</w:t>
      </w:r>
      <w:r>
        <w:rPr>
          <w:b/>
          <w:bCs/>
        </w:rPr>
        <w:t>Par rate1=-spot rate1</w:t>
      </w:r>
    </w:p>
    <w:p w14:paraId="2A98DAE4" w14:textId="77777777" w:rsidR="00A74524" w:rsidRDefault="00A74524"/>
    <w:p w14:paraId="45123937" w14:textId="4FF1B218" w:rsidR="00A74524" w:rsidRDefault="00A74524" w:rsidP="0058150B">
      <w:pPr>
        <w:tabs>
          <w:tab w:val="left" w:pos="840"/>
        </w:tabs>
        <w:ind w:left="840"/>
      </w:pPr>
    </w:p>
    <w:p w14:paraId="6729CB65" w14:textId="77777777" w:rsidR="00A74524" w:rsidRDefault="00000000">
      <w:pPr>
        <w:pStyle w:val="1"/>
        <w:spacing w:before="93" w:after="93"/>
      </w:pPr>
      <w:r>
        <w:rPr>
          <w:rFonts w:hint="eastAsia"/>
        </w:rPr>
        <w:t>Chapter 10&amp;11&amp;12&amp;13</w:t>
      </w:r>
      <w:r>
        <w:rPr>
          <w:rFonts w:hint="eastAsia"/>
        </w:rPr>
        <w:t>利率风险——非常重要</w:t>
      </w:r>
    </w:p>
    <w:p w14:paraId="496CC86B" w14:textId="77777777" w:rsidR="00A74524" w:rsidRDefault="00000000">
      <w:pPr>
        <w:pStyle w:val="2"/>
        <w:numPr>
          <w:ilvl w:val="0"/>
          <w:numId w:val="100"/>
        </w:numPr>
      </w:pPr>
      <w:r>
        <w:rPr>
          <w:rFonts w:hint="eastAsia"/>
        </w:rPr>
        <w:t>回报率，包含</w:t>
      </w:r>
    </w:p>
    <w:p w14:paraId="6D518BD5" w14:textId="77777777" w:rsidR="00A74524" w:rsidRDefault="00000000">
      <w:pPr>
        <w:numPr>
          <w:ilvl w:val="0"/>
          <w:numId w:val="101"/>
        </w:numPr>
        <w:ind w:firstLineChars="200" w:firstLine="420"/>
      </w:pPr>
      <w:r>
        <w:rPr>
          <w:rFonts w:hint="eastAsia"/>
        </w:rPr>
        <w:t>Capital gain/loss</w:t>
      </w:r>
      <w:r>
        <w:rPr>
          <w:rFonts w:hint="eastAsia"/>
        </w:rPr>
        <w:t>：如果持有到期，没有</w:t>
      </w:r>
    </w:p>
    <w:p w14:paraId="6C6E57D9" w14:textId="77777777" w:rsidR="00A74524" w:rsidRDefault="00000000">
      <w:pPr>
        <w:numPr>
          <w:ilvl w:val="0"/>
          <w:numId w:val="101"/>
        </w:numPr>
        <w:ind w:firstLineChars="200" w:firstLine="420"/>
      </w:pPr>
      <w:r>
        <w:rPr>
          <w:rFonts w:hint="eastAsia"/>
        </w:rPr>
        <w:t>利息的</w:t>
      </w:r>
      <w:r>
        <w:rPr>
          <w:rFonts w:hint="eastAsia"/>
        </w:rPr>
        <w:t>reinvestment</w:t>
      </w:r>
    </w:p>
    <w:p w14:paraId="602D0835" w14:textId="77777777" w:rsidR="00A74524" w:rsidRDefault="00000000">
      <w:pPr>
        <w:numPr>
          <w:ilvl w:val="0"/>
          <w:numId w:val="101"/>
        </w:numPr>
        <w:ind w:firstLineChars="200" w:firstLine="420"/>
      </w:pPr>
      <w:r>
        <w:rPr>
          <w:rFonts w:hint="eastAsia"/>
        </w:rPr>
        <w:t>本金的回收</w:t>
      </w:r>
    </w:p>
    <w:p w14:paraId="3AA0B424" w14:textId="77777777" w:rsidR="00A74524" w:rsidRDefault="00000000">
      <w:pPr>
        <w:numPr>
          <w:ilvl w:val="0"/>
          <w:numId w:val="102"/>
        </w:numPr>
      </w:pPr>
      <w:r>
        <w:rPr>
          <w:rFonts w:hint="eastAsia"/>
        </w:rPr>
        <w:t>在第五年卖了一个平价发行的</w:t>
      </w:r>
      <w:r>
        <w:rPr>
          <w:rFonts w:hint="eastAsia"/>
        </w:rPr>
        <w:t>7%</w:t>
      </w:r>
      <w:r>
        <w:rPr>
          <w:rFonts w:hint="eastAsia"/>
        </w:rPr>
        <w:t>九年债，但第一年后市场利率变为</w:t>
      </w:r>
      <w:r>
        <w:rPr>
          <w:rFonts w:hint="eastAsia"/>
        </w:rPr>
        <w:t>8%</w:t>
      </w:r>
    </w:p>
    <w:p w14:paraId="422BAF95" w14:textId="77777777" w:rsidR="00A74524" w:rsidRDefault="00000000">
      <w:pPr>
        <w:numPr>
          <w:ilvl w:val="0"/>
          <w:numId w:val="103"/>
        </w:numPr>
        <w:ind w:left="840"/>
      </w:pPr>
      <w:r>
        <w:rPr>
          <w:rFonts w:hint="eastAsia"/>
        </w:rPr>
        <w:t>Capital gain=</w:t>
      </w:r>
      <w:r>
        <w:rPr>
          <w:rFonts w:hint="eastAsia"/>
        </w:rPr>
        <w:t>剩下</w:t>
      </w:r>
      <w:r>
        <w:rPr>
          <w:rFonts w:hint="eastAsia"/>
        </w:rPr>
        <w:t>4</w:t>
      </w:r>
      <w:r>
        <w:rPr>
          <w:rFonts w:hint="eastAsia"/>
        </w:rPr>
        <w:t>年以</w:t>
      </w:r>
      <w:r>
        <w:rPr>
          <w:rFonts w:hint="eastAsia"/>
        </w:rPr>
        <w:t>8%</w:t>
      </w:r>
      <w:r>
        <w:rPr>
          <w:rFonts w:hint="eastAsia"/>
        </w:rPr>
        <w:t>折现的现金流</w:t>
      </w:r>
      <w:r>
        <w:rPr>
          <w:rFonts w:hint="eastAsia"/>
        </w:rPr>
        <w:t>-</w:t>
      </w:r>
      <w:r>
        <w:rPr>
          <w:rFonts w:hint="eastAsia"/>
        </w:rPr>
        <w:t>面值</w:t>
      </w:r>
      <w:r>
        <w:rPr>
          <w:rFonts w:hint="eastAsia"/>
        </w:rPr>
        <w:t>100</w:t>
      </w:r>
    </w:p>
    <w:p w14:paraId="20FBAD30" w14:textId="77777777" w:rsidR="00A74524" w:rsidRDefault="00000000">
      <w:pPr>
        <w:numPr>
          <w:ilvl w:val="0"/>
          <w:numId w:val="103"/>
        </w:numPr>
        <w:ind w:left="840"/>
      </w:pPr>
      <w:r>
        <w:rPr>
          <w:rFonts w:hint="eastAsia"/>
        </w:rPr>
        <w:t>FV of interest=</w:t>
      </w:r>
      <w:r>
        <w:t>利息的</w:t>
      </w:r>
      <w:r>
        <w:t>reinvestment</w:t>
      </w:r>
      <w:r>
        <w:rPr>
          <w:rFonts w:hint="eastAsia"/>
        </w:rPr>
        <w:t>在第五年的价值</w:t>
      </w:r>
    </w:p>
    <w:p w14:paraId="722FDDE8" w14:textId="77777777" w:rsidR="00A74524" w:rsidRDefault="00000000">
      <w:pPr>
        <w:numPr>
          <w:ilvl w:val="0"/>
          <w:numId w:val="103"/>
        </w:numPr>
        <w:ind w:left="840"/>
      </w:pPr>
      <w:r>
        <w:rPr>
          <w:rFonts w:hint="eastAsia"/>
        </w:rPr>
        <w:t>第五年的</w:t>
      </w:r>
      <w:r>
        <w:rPr>
          <w:rFonts w:hint="eastAsia"/>
        </w:rPr>
        <w:t xml:space="preserve">total return=Capital </w:t>
      </w:r>
      <w:proofErr w:type="spellStart"/>
      <w:r>
        <w:rPr>
          <w:rFonts w:hint="eastAsia"/>
        </w:rPr>
        <w:t>gain+FV</w:t>
      </w:r>
      <w:proofErr w:type="spellEnd"/>
      <w:r>
        <w:rPr>
          <w:rFonts w:hint="eastAsia"/>
        </w:rPr>
        <w:t xml:space="preserve"> of interest</w:t>
      </w:r>
    </w:p>
    <w:p w14:paraId="3160F475" w14:textId="77777777" w:rsidR="00A74524" w:rsidRDefault="00000000">
      <w:pPr>
        <w:pStyle w:val="2"/>
        <w:numPr>
          <w:ilvl w:val="0"/>
          <w:numId w:val="100"/>
        </w:numPr>
      </w:pPr>
      <w:r>
        <w:rPr>
          <w:rFonts w:hint="eastAsia"/>
        </w:rPr>
        <w:t>利率风险的组成</w:t>
      </w:r>
    </w:p>
    <w:p w14:paraId="6F8F0AFC" w14:textId="77777777" w:rsidR="00A74524" w:rsidRDefault="00000000">
      <w:pPr>
        <w:numPr>
          <w:ilvl w:val="0"/>
          <w:numId w:val="104"/>
        </w:numPr>
      </w:pPr>
      <w:r>
        <w:rPr>
          <w:rFonts w:hint="eastAsia"/>
        </w:rPr>
        <w:t>这里都假定是传统现金流的债券</w:t>
      </w:r>
    </w:p>
    <w:p w14:paraId="5DA5679F" w14:textId="77777777" w:rsidR="00A74524" w:rsidRDefault="00000000">
      <w:pPr>
        <w:numPr>
          <w:ilvl w:val="0"/>
          <w:numId w:val="104"/>
        </w:numPr>
      </w:pPr>
      <w:r>
        <w:t xml:space="preserve">Interest rate risk on bond investment </w:t>
      </w:r>
      <w:r>
        <w:rPr>
          <w:rFonts w:hint="eastAsia"/>
        </w:rPr>
        <w:t>是利率变化的风险：从而影响</w:t>
      </w:r>
      <w:r>
        <w:t>coupon payment</w:t>
      </w:r>
      <w:r>
        <w:rPr>
          <w:rFonts w:hint="eastAsia"/>
        </w:rPr>
        <w:t>的再投资和债券到期前的市场价格</w:t>
      </w:r>
    </w:p>
    <w:p w14:paraId="2D852531" w14:textId="77777777" w:rsidR="00A74524" w:rsidRDefault="00000000">
      <w:pPr>
        <w:pStyle w:val="3"/>
        <w:numPr>
          <w:ilvl w:val="0"/>
          <w:numId w:val="105"/>
        </w:numPr>
      </w:pPr>
      <w:r>
        <w:t>Coupon reinvestment risk:</w:t>
      </w:r>
    </w:p>
    <w:p w14:paraId="67F087E3" w14:textId="77777777" w:rsidR="00A74524" w:rsidRDefault="00000000">
      <w:pPr>
        <w:numPr>
          <w:ilvl w:val="0"/>
          <w:numId w:val="106"/>
        </w:numPr>
      </w:pPr>
      <w:r>
        <w:t>uncertainty about income from reinvesting</w:t>
      </w:r>
      <w:r>
        <w:rPr>
          <w:rFonts w:hint="eastAsia"/>
        </w:rPr>
        <w:t xml:space="preserve"> </w:t>
      </w:r>
      <w:r>
        <w:t>coupon payments</w:t>
      </w:r>
    </w:p>
    <w:p w14:paraId="119A0D6C" w14:textId="77777777" w:rsidR="00A74524" w:rsidRDefault="00000000">
      <w:pPr>
        <w:numPr>
          <w:ilvl w:val="0"/>
          <w:numId w:val="106"/>
        </w:numPr>
      </w:pPr>
      <w:r>
        <w:rPr>
          <w:rFonts w:hint="eastAsia"/>
        </w:rPr>
        <w:t>市场利率走高，对于再投资是好事</w:t>
      </w:r>
    </w:p>
    <w:p w14:paraId="5E01A8AC" w14:textId="77777777" w:rsidR="00A74524" w:rsidRDefault="00000000">
      <w:pPr>
        <w:numPr>
          <w:ilvl w:val="0"/>
          <w:numId w:val="106"/>
        </w:numPr>
      </w:pPr>
      <w:r>
        <w:rPr>
          <w:rFonts w:hint="eastAsia"/>
        </w:rPr>
        <w:t>当投资期很长，这个</w:t>
      </w:r>
      <w:r>
        <w:rPr>
          <w:rFonts w:hint="eastAsia"/>
        </w:rPr>
        <w:t>risk</w:t>
      </w:r>
      <w:r>
        <w:rPr>
          <w:rFonts w:hint="eastAsia"/>
        </w:rPr>
        <w:t>更重要</w:t>
      </w:r>
    </w:p>
    <w:p w14:paraId="00B0B06B" w14:textId="77777777" w:rsidR="00A74524" w:rsidRDefault="00000000">
      <w:pPr>
        <w:pStyle w:val="3"/>
        <w:numPr>
          <w:ilvl w:val="0"/>
          <w:numId w:val="48"/>
        </w:numPr>
      </w:pPr>
      <w:r>
        <w:t xml:space="preserve">Market price risk </w:t>
      </w:r>
      <w:r>
        <w:rPr>
          <w:rFonts w:hint="eastAsia"/>
        </w:rPr>
        <w:t>：</w:t>
      </w:r>
    </w:p>
    <w:p w14:paraId="156CBBDC" w14:textId="77777777" w:rsidR="00A74524" w:rsidRDefault="00000000">
      <w:pPr>
        <w:numPr>
          <w:ilvl w:val="0"/>
          <w:numId w:val="107"/>
        </w:numPr>
      </w:pPr>
      <w:r>
        <w:t>uncertainty about bond price</w:t>
      </w:r>
    </w:p>
    <w:p w14:paraId="076FA93D" w14:textId="77777777" w:rsidR="00A74524" w:rsidRDefault="00000000">
      <w:pPr>
        <w:numPr>
          <w:ilvl w:val="0"/>
          <w:numId w:val="107"/>
        </w:numPr>
      </w:pPr>
      <w:r>
        <w:rPr>
          <w:rFonts w:hint="eastAsia"/>
        </w:rPr>
        <w:t>市场利率走高，估值下降，是坏事</w:t>
      </w:r>
    </w:p>
    <w:p w14:paraId="61BC3E9F" w14:textId="77777777" w:rsidR="00A74524" w:rsidRDefault="00000000">
      <w:pPr>
        <w:numPr>
          <w:ilvl w:val="0"/>
          <w:numId w:val="107"/>
        </w:numPr>
      </w:pPr>
      <w:r>
        <w:rPr>
          <w:rFonts w:hint="eastAsia"/>
        </w:rPr>
        <w:t>当投资期低，这个</w:t>
      </w:r>
      <w:r>
        <w:rPr>
          <w:rFonts w:hint="eastAsia"/>
        </w:rPr>
        <w:t>risk</w:t>
      </w:r>
      <w:r>
        <w:rPr>
          <w:rFonts w:hint="eastAsia"/>
        </w:rPr>
        <w:t>更重要</w:t>
      </w:r>
    </w:p>
    <w:p w14:paraId="0DBB3777" w14:textId="77777777" w:rsidR="00A74524" w:rsidRDefault="00000000">
      <w:pPr>
        <w:pStyle w:val="2"/>
      </w:pPr>
      <w:proofErr w:type="gramStart"/>
      <w:r>
        <w:rPr>
          <w:rFonts w:hint="eastAsia"/>
        </w:rPr>
        <w:t>久期的</w:t>
      </w:r>
      <w:proofErr w:type="gramEnd"/>
      <w:r>
        <w:rPr>
          <w:rFonts w:hint="eastAsia"/>
        </w:rPr>
        <w:t>分类</w:t>
      </w:r>
    </w:p>
    <w:p w14:paraId="624B75FE" w14:textId="77777777" w:rsidR="00A74524" w:rsidRDefault="00000000">
      <w:pPr>
        <w:ind w:leftChars="100" w:left="210"/>
      </w:pPr>
      <w:r>
        <w:rPr>
          <w:noProof/>
        </w:rPr>
        <w:drawing>
          <wp:inline distT="0" distB="0" distL="114300" distR="114300" wp14:anchorId="2260F93B" wp14:editId="7D4613C3">
            <wp:extent cx="4909185" cy="2432685"/>
            <wp:effectExtent l="0" t="0" r="5715" b="5715"/>
            <wp:docPr id="10" name="图片 10" descr="截图_2023012622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图_20230126224836"/>
                    <pic:cNvPicPr>
                      <a:picLocks noChangeAspect="1"/>
                    </pic:cNvPicPr>
                  </pic:nvPicPr>
                  <pic:blipFill>
                    <a:blip r:embed="rId42"/>
                    <a:stretch>
                      <a:fillRect/>
                    </a:stretch>
                  </pic:blipFill>
                  <pic:spPr>
                    <a:xfrm>
                      <a:off x="0" y="0"/>
                      <a:ext cx="4909185" cy="2432685"/>
                    </a:xfrm>
                    <a:prstGeom prst="rect">
                      <a:avLst/>
                    </a:prstGeom>
                  </pic:spPr>
                </pic:pic>
              </a:graphicData>
            </a:graphic>
          </wp:inline>
        </w:drawing>
      </w:r>
    </w:p>
    <w:p w14:paraId="03FA8019" w14:textId="77777777" w:rsidR="00A74524" w:rsidRDefault="00000000">
      <w:pPr>
        <w:pStyle w:val="2"/>
      </w:pPr>
      <w:r>
        <w:rPr>
          <w:rFonts w:hint="eastAsia"/>
        </w:rPr>
        <w:t>收益率久期</w:t>
      </w:r>
    </w:p>
    <w:p w14:paraId="3C10E4FF" w14:textId="77777777" w:rsidR="00A74524" w:rsidRDefault="00000000">
      <w:pPr>
        <w:pStyle w:val="3"/>
        <w:numPr>
          <w:ilvl w:val="0"/>
          <w:numId w:val="108"/>
        </w:numPr>
      </w:pPr>
      <w:r>
        <w:t>Macaulay</w:t>
      </w:r>
      <w:r>
        <w:rPr>
          <w:rFonts w:hint="eastAsia"/>
        </w:rPr>
        <w:t xml:space="preserve"> </w:t>
      </w:r>
      <w:r>
        <w:t>duration</w:t>
      </w:r>
      <w:r>
        <w:rPr>
          <w:rFonts w:hint="eastAsia"/>
        </w:rPr>
        <w:t>：现金流的平均回流时间</w:t>
      </w:r>
    </w:p>
    <w:p w14:paraId="6F2DE107" w14:textId="77777777" w:rsidR="00A74524" w:rsidRDefault="00000000">
      <w:r>
        <w:rPr>
          <w:rFonts w:hint="eastAsia"/>
        </w:rPr>
        <w:t>使用</w:t>
      </w:r>
      <w:r>
        <w:rPr>
          <w:rFonts w:hint="eastAsia"/>
        </w:rPr>
        <w:t>time periods</w:t>
      </w:r>
      <w:r>
        <w:rPr>
          <w:rFonts w:hint="eastAsia"/>
        </w:rPr>
        <w:t>计算——各期的现金流值占总现金流的比例</w:t>
      </w:r>
      <w:r>
        <w:rPr>
          <w:rFonts w:hint="eastAsia"/>
        </w:rPr>
        <w:t xml:space="preserve"> x</w:t>
      </w:r>
      <w:r>
        <w:rPr>
          <w:rFonts w:hint="eastAsia"/>
        </w:rPr>
        <w:t>期数</w:t>
      </w:r>
    </w:p>
    <w:p w14:paraId="4E1EB3F1" w14:textId="77777777" w:rsidR="00A74524" w:rsidRDefault="00000000">
      <w:r>
        <w:rPr>
          <w:noProof/>
        </w:rPr>
        <w:drawing>
          <wp:inline distT="0" distB="0" distL="114300" distR="114300" wp14:anchorId="04711D0D" wp14:editId="02741CEC">
            <wp:extent cx="1518920" cy="375920"/>
            <wp:effectExtent l="0" t="0" r="5080" b="5080"/>
            <wp:docPr id="11" name="图片 11" descr="截图_2023012623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图_20230126232130"/>
                    <pic:cNvPicPr>
                      <a:picLocks noChangeAspect="1"/>
                    </pic:cNvPicPr>
                  </pic:nvPicPr>
                  <pic:blipFill>
                    <a:blip r:embed="rId43"/>
                    <a:stretch>
                      <a:fillRect/>
                    </a:stretch>
                  </pic:blipFill>
                  <pic:spPr>
                    <a:xfrm>
                      <a:off x="0" y="0"/>
                      <a:ext cx="1518920" cy="375920"/>
                    </a:xfrm>
                    <a:prstGeom prst="rect">
                      <a:avLst/>
                    </a:prstGeom>
                  </pic:spPr>
                </pic:pic>
              </a:graphicData>
            </a:graphic>
          </wp:inline>
        </w:drawing>
      </w:r>
    </w:p>
    <w:p w14:paraId="0AE9FBB2" w14:textId="77777777" w:rsidR="00A74524" w:rsidRDefault="00000000">
      <w:r>
        <w:rPr>
          <w:noProof/>
        </w:rPr>
        <w:drawing>
          <wp:inline distT="0" distB="0" distL="114300" distR="114300" wp14:anchorId="3B8628C1" wp14:editId="24D65599">
            <wp:extent cx="4464685" cy="1091565"/>
            <wp:effectExtent l="0" t="0" r="2540" b="3810"/>
            <wp:docPr id="42" name="图片 42" descr="截图_2023021023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图_20230210231116"/>
                    <pic:cNvPicPr>
                      <a:picLocks noChangeAspect="1"/>
                    </pic:cNvPicPr>
                  </pic:nvPicPr>
                  <pic:blipFill>
                    <a:blip r:embed="rId44"/>
                    <a:stretch>
                      <a:fillRect/>
                    </a:stretch>
                  </pic:blipFill>
                  <pic:spPr>
                    <a:xfrm>
                      <a:off x="0" y="0"/>
                      <a:ext cx="4464685" cy="1091565"/>
                    </a:xfrm>
                    <a:prstGeom prst="rect">
                      <a:avLst/>
                    </a:prstGeom>
                  </pic:spPr>
                </pic:pic>
              </a:graphicData>
            </a:graphic>
          </wp:inline>
        </w:drawing>
      </w:r>
    </w:p>
    <w:p w14:paraId="4D6998A8" w14:textId="77777777" w:rsidR="00A74524" w:rsidRDefault="00000000">
      <w:pPr>
        <w:rPr>
          <w:u w:val="single"/>
        </w:rPr>
      </w:pPr>
      <w:r>
        <w:rPr>
          <w:rFonts w:hint="eastAsia"/>
          <w:u w:val="single"/>
        </w:rPr>
        <w:t>当</w:t>
      </w:r>
      <w:r>
        <w:rPr>
          <w:u w:val="single"/>
        </w:rPr>
        <w:t>Macaulay</w:t>
      </w:r>
      <w:r>
        <w:rPr>
          <w:rFonts w:hint="eastAsia"/>
          <w:u w:val="single"/>
        </w:rPr>
        <w:t xml:space="preserve"> </w:t>
      </w:r>
      <w:r>
        <w:rPr>
          <w:u w:val="single"/>
        </w:rPr>
        <w:t>duration</w:t>
      </w:r>
      <w:r>
        <w:rPr>
          <w:rFonts w:hint="eastAsia"/>
          <w:u w:val="single"/>
        </w:rPr>
        <w:t>=</w:t>
      </w:r>
      <w:r>
        <w:rPr>
          <w:rFonts w:hint="eastAsia"/>
          <w:u w:val="single"/>
        </w:rPr>
        <w:t>投资期限，</w:t>
      </w:r>
      <w:r>
        <w:rPr>
          <w:rFonts w:hint="eastAsia"/>
          <w:u w:val="single"/>
        </w:rPr>
        <w:t>Coupon reinvestment risk</w:t>
      </w:r>
      <w:r>
        <w:rPr>
          <w:rFonts w:hint="eastAsia"/>
          <w:u w:val="single"/>
        </w:rPr>
        <w:t>与</w:t>
      </w:r>
      <w:r>
        <w:rPr>
          <w:rFonts w:hint="eastAsia"/>
          <w:u w:val="single"/>
        </w:rPr>
        <w:t>Market price risk</w:t>
      </w:r>
      <w:r>
        <w:rPr>
          <w:rFonts w:hint="eastAsia"/>
          <w:u w:val="single"/>
        </w:rPr>
        <w:t>抵消，利率风险为零</w:t>
      </w:r>
    </w:p>
    <w:p w14:paraId="67123953" w14:textId="77777777" w:rsidR="00A74524" w:rsidRDefault="00000000">
      <w:r>
        <w:t>Duration</w:t>
      </w:r>
      <w:r>
        <w:rPr>
          <w:rFonts w:hint="eastAsia"/>
        </w:rPr>
        <w:t xml:space="preserve"> </w:t>
      </w:r>
      <w:r>
        <w:t>gap=Macaulay</w:t>
      </w:r>
      <w:r>
        <w:rPr>
          <w:rFonts w:hint="eastAsia"/>
        </w:rPr>
        <w:t xml:space="preserve"> </w:t>
      </w:r>
      <w:r>
        <w:t>duration-</w:t>
      </w:r>
      <w:r>
        <w:rPr>
          <w:rFonts w:hint="eastAsia"/>
        </w:rPr>
        <w:t xml:space="preserve"> </w:t>
      </w:r>
      <w:r>
        <w:t>investment</w:t>
      </w:r>
      <w:r>
        <w:rPr>
          <w:rFonts w:hint="eastAsia"/>
        </w:rPr>
        <w:t xml:space="preserve"> </w:t>
      </w:r>
      <w:r>
        <w:t>horizon</w:t>
      </w:r>
    </w:p>
    <w:p w14:paraId="412E0C41" w14:textId="77777777" w:rsidR="00A74524" w:rsidRDefault="00000000">
      <w:r>
        <w:t>When duration gap&lt; 0</w:t>
      </w:r>
      <w:r>
        <w:rPr>
          <w:rFonts w:hint="eastAsia"/>
        </w:rPr>
        <w:t>，也就是投资期限更长，</w:t>
      </w:r>
      <w:r>
        <w:t>reinvestment</w:t>
      </w:r>
      <w:r>
        <w:rPr>
          <w:rFonts w:hint="eastAsia"/>
        </w:rPr>
        <w:t xml:space="preserve"> </w:t>
      </w:r>
      <w:r>
        <w:t>risk</w:t>
      </w:r>
      <w:r>
        <w:rPr>
          <w:rFonts w:hint="eastAsia"/>
        </w:rPr>
        <w:t>超过</w:t>
      </w:r>
      <w:r>
        <w:t>market price risk</w:t>
      </w:r>
    </w:p>
    <w:p w14:paraId="1E98F10F" w14:textId="77777777" w:rsidR="00A74524" w:rsidRDefault="00000000">
      <w:r>
        <w:t>When duration gap</w:t>
      </w:r>
      <w:r>
        <w:rPr>
          <w:rFonts w:hint="eastAsia"/>
        </w:rPr>
        <w:t>＞</w:t>
      </w:r>
      <w:r>
        <w:t>0</w:t>
      </w:r>
      <w:r>
        <w:rPr>
          <w:rFonts w:hint="eastAsia"/>
        </w:rPr>
        <w:t>，也就是投资期限更短，</w:t>
      </w:r>
      <w:r>
        <w:t>market price risk</w:t>
      </w:r>
      <w:r>
        <w:rPr>
          <w:rFonts w:hint="eastAsia"/>
        </w:rPr>
        <w:t>超过</w:t>
      </w:r>
      <w:r>
        <w:t>reinvestment</w:t>
      </w:r>
      <w:r>
        <w:rPr>
          <w:rFonts w:hint="eastAsia"/>
        </w:rPr>
        <w:t xml:space="preserve"> </w:t>
      </w:r>
      <w:r>
        <w:t>risk</w:t>
      </w:r>
    </w:p>
    <w:p w14:paraId="6C647EF3" w14:textId="77777777" w:rsidR="00A74524" w:rsidRDefault="00000000">
      <w:pPr>
        <w:pStyle w:val="3"/>
        <w:numPr>
          <w:ilvl w:val="0"/>
          <w:numId w:val="108"/>
        </w:numPr>
      </w:pPr>
      <w:proofErr w:type="gramStart"/>
      <w:r>
        <w:rPr>
          <w:rFonts w:hint="eastAsia"/>
        </w:rPr>
        <w:t>修正久期</w:t>
      </w:r>
      <w:proofErr w:type="gramEnd"/>
      <w:r>
        <w:rPr>
          <w:rFonts w:hint="eastAsia"/>
        </w:rPr>
        <w:t>Modified duration</w:t>
      </w:r>
    </w:p>
    <w:p w14:paraId="66671A73" w14:textId="77777777" w:rsidR="00A74524" w:rsidRDefault="00000000">
      <w:r>
        <w:rPr>
          <w:rFonts w:hint="eastAsia"/>
        </w:rPr>
        <w:t>YTM</w:t>
      </w:r>
      <w:r>
        <w:rPr>
          <w:rFonts w:hint="eastAsia"/>
        </w:rPr>
        <w:t>变动，影响债券价格的百分比</w:t>
      </w:r>
      <w:r>
        <w:rPr>
          <w:rFonts w:hint="eastAsia"/>
        </w:rPr>
        <w:t>---</w:t>
      </w:r>
      <w:r>
        <w:rPr>
          <w:rFonts w:hint="eastAsia"/>
        </w:rPr>
        <w:t>注意不是弹性</w:t>
      </w:r>
    </w:p>
    <w:p w14:paraId="1C6E9674" w14:textId="77777777" w:rsidR="00A74524" w:rsidRDefault="00000000">
      <w:r>
        <w:rPr>
          <w:rFonts w:hint="eastAsia"/>
        </w:rPr>
        <w:t>是线性估计</w:t>
      </w:r>
      <w:r>
        <w:rPr>
          <w:rFonts w:hint="eastAsia"/>
        </w:rPr>
        <w:t>---</w:t>
      </w:r>
      <w:r>
        <w:rPr>
          <w:rFonts w:hint="eastAsia"/>
        </w:rPr>
        <w:t>但实际上关系是曲线的</w:t>
      </w:r>
    </w:p>
    <w:p w14:paraId="598EB076" w14:textId="77777777" w:rsidR="00A74524" w:rsidRDefault="00000000">
      <w:r>
        <w:rPr>
          <w:rFonts w:hint="eastAsia"/>
          <w:noProof/>
        </w:rPr>
        <w:drawing>
          <wp:inline distT="0" distB="0" distL="114300" distR="114300" wp14:anchorId="4D9EA520" wp14:editId="5A318E98">
            <wp:extent cx="2850515" cy="276225"/>
            <wp:effectExtent l="0" t="0" r="6985" b="0"/>
            <wp:docPr id="12" name="图片 12" descr="截图_2023012623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图_20230126232648"/>
                    <pic:cNvPicPr>
                      <a:picLocks noChangeAspect="1"/>
                    </pic:cNvPicPr>
                  </pic:nvPicPr>
                  <pic:blipFill>
                    <a:blip r:embed="rId45"/>
                    <a:stretch>
                      <a:fillRect/>
                    </a:stretch>
                  </pic:blipFill>
                  <pic:spPr>
                    <a:xfrm>
                      <a:off x="0" y="0"/>
                      <a:ext cx="2850515" cy="276225"/>
                    </a:xfrm>
                    <a:prstGeom prst="rect">
                      <a:avLst/>
                    </a:prstGeom>
                  </pic:spPr>
                </pic:pic>
              </a:graphicData>
            </a:graphic>
          </wp:inline>
        </w:drawing>
      </w:r>
      <w:r>
        <w:rPr>
          <w:rFonts w:hint="eastAsia"/>
        </w:rPr>
        <w:t xml:space="preserve"> </w:t>
      </w:r>
      <w:r>
        <w:rPr>
          <w:rFonts w:hint="eastAsia"/>
          <w:noProof/>
        </w:rPr>
        <w:drawing>
          <wp:inline distT="0" distB="0" distL="114300" distR="114300" wp14:anchorId="3A38527B" wp14:editId="1DC11CCA">
            <wp:extent cx="1563370" cy="314960"/>
            <wp:effectExtent l="0" t="0" r="8255" b="8890"/>
            <wp:docPr id="13" name="图片 13" descr="截图_2023012623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图_20230126232830"/>
                    <pic:cNvPicPr>
                      <a:picLocks noChangeAspect="1"/>
                    </pic:cNvPicPr>
                  </pic:nvPicPr>
                  <pic:blipFill>
                    <a:blip r:embed="rId46"/>
                    <a:stretch>
                      <a:fillRect/>
                    </a:stretch>
                  </pic:blipFill>
                  <pic:spPr>
                    <a:xfrm>
                      <a:off x="0" y="0"/>
                      <a:ext cx="1563370" cy="314960"/>
                    </a:xfrm>
                    <a:prstGeom prst="rect">
                      <a:avLst/>
                    </a:prstGeom>
                  </pic:spPr>
                </pic:pic>
              </a:graphicData>
            </a:graphic>
          </wp:inline>
        </w:drawing>
      </w:r>
    </w:p>
    <w:p w14:paraId="52149447" w14:textId="77777777" w:rsidR="00A74524" w:rsidRDefault="00000000">
      <w:r>
        <w:rPr>
          <w:rFonts w:hint="eastAsia"/>
        </w:rPr>
        <w:t>Approximate modified duration:</w:t>
      </w:r>
      <w:r>
        <w:rPr>
          <w:rFonts w:hint="eastAsia"/>
        </w:rPr>
        <w:t>由于</w:t>
      </w:r>
      <w:proofErr w:type="spellStart"/>
      <w:r>
        <w:rPr>
          <w:rFonts w:hint="eastAsia"/>
        </w:rPr>
        <w:t>dP</w:t>
      </w:r>
      <w:proofErr w:type="spellEnd"/>
      <w:r>
        <w:rPr>
          <w:rFonts w:hint="eastAsia"/>
        </w:rPr>
        <w:t>/</w:t>
      </w:r>
      <w:proofErr w:type="spellStart"/>
      <w:r>
        <w:rPr>
          <w:rFonts w:hint="eastAsia"/>
        </w:rPr>
        <w:t>dy</w:t>
      </w:r>
      <w:proofErr w:type="spellEnd"/>
      <w:r>
        <w:rPr>
          <w:rFonts w:hint="eastAsia"/>
        </w:rPr>
        <w:t>难算，用往上往下变动的平均值</w:t>
      </w:r>
    </w:p>
    <w:p w14:paraId="7A8959D5" w14:textId="77777777" w:rsidR="00A74524" w:rsidRDefault="00000000">
      <w:r>
        <w:rPr>
          <w:rFonts w:hint="eastAsia"/>
          <w:noProof/>
        </w:rPr>
        <w:drawing>
          <wp:inline distT="0" distB="0" distL="114300" distR="114300" wp14:anchorId="147A3EA3" wp14:editId="30C1B11B">
            <wp:extent cx="2190750" cy="468630"/>
            <wp:effectExtent l="0" t="0" r="0" b="7620"/>
            <wp:docPr id="43" name="图片 43" descr="截图_2023021023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图_20230210231635"/>
                    <pic:cNvPicPr>
                      <a:picLocks noChangeAspect="1"/>
                    </pic:cNvPicPr>
                  </pic:nvPicPr>
                  <pic:blipFill>
                    <a:blip r:embed="rId47"/>
                    <a:stretch>
                      <a:fillRect/>
                    </a:stretch>
                  </pic:blipFill>
                  <pic:spPr>
                    <a:xfrm>
                      <a:off x="0" y="0"/>
                      <a:ext cx="2190750" cy="468630"/>
                    </a:xfrm>
                    <a:prstGeom prst="rect">
                      <a:avLst/>
                    </a:prstGeom>
                  </pic:spPr>
                </pic:pic>
              </a:graphicData>
            </a:graphic>
          </wp:inline>
        </w:drawing>
      </w:r>
    </w:p>
    <w:p w14:paraId="02482BC1" w14:textId="77777777" w:rsidR="00A74524" w:rsidRDefault="00000000">
      <w:r>
        <w:rPr>
          <w:rFonts w:hint="eastAsia"/>
        </w:rPr>
        <w:t>与</w:t>
      </w:r>
      <w:proofErr w:type="gramStart"/>
      <w:r>
        <w:rPr>
          <w:rFonts w:hint="eastAsia"/>
        </w:rPr>
        <w:t>麦考利久期的</w:t>
      </w:r>
      <w:proofErr w:type="gramEnd"/>
      <w:r>
        <w:rPr>
          <w:rFonts w:hint="eastAsia"/>
        </w:rPr>
        <w:t>关系</w:t>
      </w:r>
      <w:r>
        <w:rPr>
          <w:rFonts w:hint="eastAsia"/>
        </w:rPr>
        <w:t>---</w:t>
      </w:r>
      <w:r>
        <w:rPr>
          <w:rFonts w:hint="eastAsia"/>
        </w:rPr>
        <w:t>可以由数学推导</w:t>
      </w:r>
    </w:p>
    <w:p w14:paraId="25C349D5" w14:textId="77777777" w:rsidR="00A74524" w:rsidRDefault="00000000">
      <w:r>
        <w:rPr>
          <w:rFonts w:hint="eastAsia"/>
          <w:noProof/>
        </w:rPr>
        <w:drawing>
          <wp:inline distT="0" distB="0" distL="114300" distR="114300" wp14:anchorId="11B43400" wp14:editId="493B99A6">
            <wp:extent cx="3672840" cy="253365"/>
            <wp:effectExtent l="0" t="0" r="3810" b="3810"/>
            <wp:docPr id="15" name="图片 15" descr="截图_2023012623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图_20230126233151"/>
                    <pic:cNvPicPr>
                      <a:picLocks noChangeAspect="1"/>
                    </pic:cNvPicPr>
                  </pic:nvPicPr>
                  <pic:blipFill>
                    <a:blip r:embed="rId48"/>
                    <a:stretch>
                      <a:fillRect/>
                    </a:stretch>
                  </pic:blipFill>
                  <pic:spPr>
                    <a:xfrm>
                      <a:off x="0" y="0"/>
                      <a:ext cx="3672840" cy="253365"/>
                    </a:xfrm>
                    <a:prstGeom prst="rect">
                      <a:avLst/>
                    </a:prstGeom>
                  </pic:spPr>
                </pic:pic>
              </a:graphicData>
            </a:graphic>
          </wp:inline>
        </w:drawing>
      </w:r>
      <w:r>
        <w:rPr>
          <w:rFonts w:hint="eastAsia"/>
          <w:noProof/>
        </w:rPr>
        <w:drawing>
          <wp:inline distT="0" distB="0" distL="114300" distR="114300" wp14:anchorId="0E82513F" wp14:editId="38738C7E">
            <wp:extent cx="1457960" cy="310515"/>
            <wp:effectExtent l="0" t="0" r="8890" b="3810"/>
            <wp:docPr id="16" name="图片 16" descr="截图_2023012623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图_20230126233400"/>
                    <pic:cNvPicPr>
                      <a:picLocks noChangeAspect="1"/>
                    </pic:cNvPicPr>
                  </pic:nvPicPr>
                  <pic:blipFill>
                    <a:blip r:embed="rId49"/>
                    <a:stretch>
                      <a:fillRect/>
                    </a:stretch>
                  </pic:blipFill>
                  <pic:spPr>
                    <a:xfrm>
                      <a:off x="0" y="0"/>
                      <a:ext cx="1457960" cy="310515"/>
                    </a:xfrm>
                    <a:prstGeom prst="rect">
                      <a:avLst/>
                    </a:prstGeom>
                  </pic:spPr>
                </pic:pic>
              </a:graphicData>
            </a:graphic>
          </wp:inline>
        </w:drawing>
      </w:r>
    </w:p>
    <w:p w14:paraId="4FF42521" w14:textId="77777777" w:rsidR="00A74524" w:rsidRDefault="00000000">
      <w:pPr>
        <w:pStyle w:val="3"/>
        <w:numPr>
          <w:ilvl w:val="0"/>
          <w:numId w:val="108"/>
        </w:numPr>
      </w:pPr>
      <w:proofErr w:type="gramStart"/>
      <w:r>
        <w:rPr>
          <w:rFonts w:hint="eastAsia"/>
        </w:rPr>
        <w:t>美元久期</w:t>
      </w:r>
      <w:proofErr w:type="gramEnd"/>
      <w:r>
        <w:rPr>
          <w:rFonts w:hint="eastAsia"/>
        </w:rPr>
        <w:t>Money duration</w:t>
      </w:r>
      <w:r>
        <w:rPr>
          <w:rFonts w:hint="eastAsia"/>
        </w:rPr>
        <w:t>（</w:t>
      </w:r>
      <w:r>
        <w:rPr>
          <w:rFonts w:hint="eastAsia"/>
        </w:rPr>
        <w:t>dollar duration</w:t>
      </w:r>
      <w:r>
        <w:rPr>
          <w:rFonts w:hint="eastAsia"/>
        </w:rPr>
        <w:t>）</w:t>
      </w:r>
    </w:p>
    <w:p w14:paraId="64414F08" w14:textId="77777777" w:rsidR="00A74524" w:rsidRDefault="00000000">
      <w:r>
        <w:rPr>
          <w:rFonts w:hint="eastAsia"/>
        </w:rPr>
        <w:t>利率变动</w:t>
      </w:r>
      <w:r>
        <w:rPr>
          <w:rFonts w:hint="eastAsia"/>
        </w:rPr>
        <w:t>1%</w:t>
      </w:r>
      <w:r>
        <w:rPr>
          <w:rFonts w:hint="eastAsia"/>
        </w:rPr>
        <w:t>，价格变动多少元</w:t>
      </w:r>
    </w:p>
    <w:p w14:paraId="3881E343" w14:textId="77777777" w:rsidR="00A74524" w:rsidRDefault="00000000">
      <w:pPr>
        <w:rPr>
          <w:b/>
          <w:bCs/>
        </w:rPr>
      </w:pPr>
      <w:r>
        <w:rPr>
          <w:rFonts w:hint="eastAsia"/>
          <w:b/>
          <w:bCs/>
        </w:rPr>
        <w:t>DD=Modified x</w:t>
      </w:r>
      <w:r>
        <w:rPr>
          <w:rFonts w:hint="eastAsia"/>
          <w:b/>
          <w:bCs/>
        </w:rPr>
        <w:t>债券价格</w:t>
      </w:r>
    </w:p>
    <w:p w14:paraId="69F856C2" w14:textId="77777777" w:rsidR="00A74524" w:rsidRDefault="00000000">
      <w:pPr>
        <w:pStyle w:val="3"/>
        <w:numPr>
          <w:ilvl w:val="0"/>
          <w:numId w:val="108"/>
        </w:numPr>
      </w:pPr>
      <w:r>
        <w:rPr>
          <w:rFonts w:hint="eastAsia"/>
        </w:rPr>
        <w:t>Price value of a basis point</w:t>
      </w:r>
      <w:r>
        <w:rPr>
          <w:rFonts w:hint="eastAsia"/>
        </w:rPr>
        <w:t>（</w:t>
      </w:r>
      <w:r>
        <w:rPr>
          <w:rFonts w:hint="eastAsia"/>
        </w:rPr>
        <w:t>PVBP,DVO1</w:t>
      </w:r>
      <w:r>
        <w:rPr>
          <w:rFonts w:hint="eastAsia"/>
        </w:rPr>
        <w:t>）</w:t>
      </w:r>
    </w:p>
    <w:p w14:paraId="77252D03" w14:textId="77777777" w:rsidR="00A74524" w:rsidRDefault="00000000">
      <w:r>
        <w:rPr>
          <w:rFonts w:hint="eastAsia"/>
        </w:rPr>
        <w:t>利率变动万分之一（</w:t>
      </w:r>
      <w:r>
        <w:rPr>
          <w:rFonts w:hint="eastAsia"/>
        </w:rPr>
        <w:t>0.01%</w:t>
      </w:r>
      <w:r>
        <w:rPr>
          <w:rFonts w:hint="eastAsia"/>
        </w:rPr>
        <w:t>），价格变动多少元</w:t>
      </w:r>
    </w:p>
    <w:p w14:paraId="683CB271" w14:textId="77777777" w:rsidR="00A74524" w:rsidRDefault="00000000">
      <w:r>
        <w:rPr>
          <w:noProof/>
        </w:rPr>
        <w:drawing>
          <wp:inline distT="0" distB="0" distL="114300" distR="114300" wp14:anchorId="43E196DD" wp14:editId="40657500">
            <wp:extent cx="3061335" cy="297180"/>
            <wp:effectExtent l="0" t="0" r="5715" b="7620"/>
            <wp:docPr id="17" name="图片 17" descr="截图_2023012623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图_20230126233630"/>
                    <pic:cNvPicPr>
                      <a:picLocks noChangeAspect="1"/>
                    </pic:cNvPicPr>
                  </pic:nvPicPr>
                  <pic:blipFill>
                    <a:blip r:embed="rId50"/>
                    <a:stretch>
                      <a:fillRect/>
                    </a:stretch>
                  </pic:blipFill>
                  <pic:spPr>
                    <a:xfrm>
                      <a:off x="0" y="0"/>
                      <a:ext cx="3061335" cy="297180"/>
                    </a:xfrm>
                    <a:prstGeom prst="rect">
                      <a:avLst/>
                    </a:prstGeom>
                  </pic:spPr>
                </pic:pic>
              </a:graphicData>
            </a:graphic>
          </wp:inline>
        </w:drawing>
      </w:r>
    </w:p>
    <w:p w14:paraId="7B9677AF" w14:textId="77777777" w:rsidR="00A74524" w:rsidRDefault="00000000">
      <w:r>
        <w:rPr>
          <w:noProof/>
        </w:rPr>
        <w:drawing>
          <wp:inline distT="0" distB="0" distL="114300" distR="114300" wp14:anchorId="0F465D3D" wp14:editId="1973B7A4">
            <wp:extent cx="3125470" cy="923925"/>
            <wp:effectExtent l="0" t="0" r="8255" b="0"/>
            <wp:docPr id="45" name="图片 45" descr="截图_2023021023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图_20230210233449"/>
                    <pic:cNvPicPr>
                      <a:picLocks noChangeAspect="1"/>
                    </pic:cNvPicPr>
                  </pic:nvPicPr>
                  <pic:blipFill>
                    <a:blip r:embed="rId51"/>
                    <a:stretch>
                      <a:fillRect/>
                    </a:stretch>
                  </pic:blipFill>
                  <pic:spPr>
                    <a:xfrm>
                      <a:off x="0" y="0"/>
                      <a:ext cx="3125470" cy="923925"/>
                    </a:xfrm>
                    <a:prstGeom prst="rect">
                      <a:avLst/>
                    </a:prstGeom>
                  </pic:spPr>
                </pic:pic>
              </a:graphicData>
            </a:graphic>
          </wp:inline>
        </w:drawing>
      </w:r>
    </w:p>
    <w:p w14:paraId="567A5E39" w14:textId="77777777" w:rsidR="00A74524" w:rsidRDefault="00000000">
      <w:pPr>
        <w:pStyle w:val="2"/>
      </w:pPr>
      <w:r>
        <w:rPr>
          <w:rFonts w:hint="eastAsia"/>
        </w:rPr>
        <w:t>收益率曲线久期</w:t>
      </w:r>
    </w:p>
    <w:p w14:paraId="2F7D8F0B" w14:textId="77777777" w:rsidR="00A74524" w:rsidRDefault="00000000">
      <w:pPr>
        <w:pStyle w:val="3"/>
        <w:numPr>
          <w:ilvl w:val="0"/>
          <w:numId w:val="109"/>
        </w:numPr>
      </w:pPr>
      <w:r>
        <w:t>Effective duration</w:t>
      </w:r>
      <w:r>
        <w:rPr>
          <w:rFonts w:hint="eastAsia"/>
        </w:rPr>
        <w:t>有效久期</w:t>
      </w:r>
    </w:p>
    <w:p w14:paraId="7EE566C5" w14:textId="77777777" w:rsidR="00A74524" w:rsidRDefault="00000000">
      <w:pPr>
        <w:numPr>
          <w:ilvl w:val="0"/>
          <w:numId w:val="110"/>
        </w:numPr>
      </w:pPr>
      <w:r>
        <w:rPr>
          <w:rFonts w:hint="eastAsia"/>
        </w:rPr>
        <w:t>整条收益率曲线变动</w:t>
      </w:r>
      <w:r>
        <w:rPr>
          <w:rFonts w:hint="eastAsia"/>
        </w:rPr>
        <w:t>1%</w:t>
      </w:r>
      <w:r>
        <w:rPr>
          <w:rFonts w:hint="eastAsia"/>
        </w:rPr>
        <w:t>的平行移动，债券价格变动半分之多少</w:t>
      </w:r>
    </w:p>
    <w:p w14:paraId="41A4823C" w14:textId="77777777" w:rsidR="00A74524" w:rsidRDefault="00000000">
      <w:pPr>
        <w:numPr>
          <w:ilvl w:val="0"/>
          <w:numId w:val="110"/>
        </w:numPr>
      </w:pPr>
      <w:r>
        <w:rPr>
          <w:rFonts w:hint="eastAsia"/>
        </w:rPr>
        <w:t>用于</w:t>
      </w:r>
      <w:r>
        <w:t>bonds</w:t>
      </w:r>
      <w:r>
        <w:rPr>
          <w:rFonts w:hint="eastAsia"/>
        </w:rPr>
        <w:t xml:space="preserve"> </w:t>
      </w:r>
      <w:r>
        <w:t>with embedded option</w:t>
      </w:r>
      <w:r>
        <w:rPr>
          <w:rFonts w:hint="eastAsia"/>
        </w:rPr>
        <w:t>，因为这些</w:t>
      </w:r>
      <w:r>
        <w:rPr>
          <w:rFonts w:hint="eastAsia"/>
        </w:rPr>
        <w:t>option</w:t>
      </w:r>
      <w:r>
        <w:rPr>
          <w:rFonts w:hint="eastAsia"/>
        </w:rPr>
        <w:t>行使时会改变现金流，没有合适的</w:t>
      </w:r>
      <w:r>
        <w:rPr>
          <w:rFonts w:hint="eastAsia"/>
        </w:rPr>
        <w:t>YTM</w:t>
      </w:r>
    </w:p>
    <w:p w14:paraId="5F251C93" w14:textId="77777777" w:rsidR="00A74524" w:rsidRDefault="00000000">
      <w:pPr>
        <w:numPr>
          <w:ilvl w:val="0"/>
          <w:numId w:val="111"/>
        </w:numPr>
      </w:pPr>
      <w:r>
        <w:rPr>
          <w:noProof/>
        </w:rPr>
        <w:drawing>
          <wp:inline distT="0" distB="0" distL="114300" distR="114300" wp14:anchorId="0758D730" wp14:editId="76440049">
            <wp:extent cx="2046605" cy="295910"/>
            <wp:effectExtent l="0" t="0" r="1270" b="8890"/>
            <wp:docPr id="18" name="图片 18" descr="截图_202301262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图_20230126234030"/>
                    <pic:cNvPicPr>
                      <a:picLocks noChangeAspect="1"/>
                    </pic:cNvPicPr>
                  </pic:nvPicPr>
                  <pic:blipFill>
                    <a:blip r:embed="rId52"/>
                    <a:stretch>
                      <a:fillRect/>
                    </a:stretch>
                  </pic:blipFill>
                  <pic:spPr>
                    <a:xfrm>
                      <a:off x="0" y="0"/>
                      <a:ext cx="2046605" cy="295910"/>
                    </a:xfrm>
                    <a:prstGeom prst="rect">
                      <a:avLst/>
                    </a:prstGeom>
                  </pic:spPr>
                </pic:pic>
              </a:graphicData>
            </a:graphic>
          </wp:inline>
        </w:drawing>
      </w:r>
    </w:p>
    <w:p w14:paraId="2DC61902" w14:textId="77777777" w:rsidR="00A74524" w:rsidRDefault="00000000">
      <w:pPr>
        <w:numPr>
          <w:ilvl w:val="0"/>
          <w:numId w:val="112"/>
        </w:numPr>
        <w:ind w:left="840"/>
      </w:pPr>
      <w:r>
        <w:rPr>
          <w:rFonts w:hint="eastAsia"/>
        </w:rPr>
        <w:t>Embedded put option</w:t>
      </w:r>
      <w:r>
        <w:t>的存在缩短了债券的</w:t>
      </w:r>
      <w:r>
        <w:t>Effective duration</w:t>
      </w:r>
      <w:r>
        <w:t>，尤其是在利率上升时。降低了债券价格对基准收益率变化的敏感性。</w:t>
      </w:r>
      <w:r>
        <w:rPr>
          <w:rFonts w:hint="eastAsia"/>
          <w:color w:val="7030A0"/>
        </w:rPr>
        <w:t>——将</w:t>
      </w:r>
      <w:r>
        <w:rPr>
          <w:rFonts w:hint="eastAsia"/>
          <w:color w:val="7030A0"/>
        </w:rPr>
        <w:t>duration</w:t>
      </w:r>
      <w:r>
        <w:rPr>
          <w:rFonts w:hint="eastAsia"/>
          <w:color w:val="7030A0"/>
        </w:rPr>
        <w:t>理解成风险系数</w:t>
      </w:r>
    </w:p>
    <w:p w14:paraId="23BA20E5" w14:textId="77777777" w:rsidR="00A74524" w:rsidRDefault="00000000">
      <w:pPr>
        <w:pStyle w:val="3"/>
        <w:numPr>
          <w:ilvl w:val="0"/>
          <w:numId w:val="48"/>
        </w:numPr>
      </w:pPr>
      <w:r>
        <w:t>关键</w:t>
      </w:r>
      <w:proofErr w:type="gramStart"/>
      <w:r>
        <w:t>利率久期</w:t>
      </w:r>
      <w:proofErr w:type="gramEnd"/>
      <w:r>
        <w:t>Key rate duration</w:t>
      </w:r>
    </w:p>
    <w:p w14:paraId="368CA963" w14:textId="77777777" w:rsidR="00A74524" w:rsidRDefault="00000000">
      <w:r>
        <w:rPr>
          <w:rFonts w:hint="eastAsia"/>
          <w:b/>
          <w:bCs/>
        </w:rPr>
        <w:t>用于识别</w:t>
      </w:r>
      <w:r>
        <w:rPr>
          <w:b/>
          <w:bCs/>
        </w:rPr>
        <w:t>"shaping risk"</w:t>
      </w:r>
      <w:r>
        <w:rPr>
          <w:rFonts w:hint="eastAsia"/>
        </w:rPr>
        <w:t>：收益率曲线没有进行平行移动时</w:t>
      </w:r>
    </w:p>
    <w:p w14:paraId="4D4B1DA5" w14:textId="77777777" w:rsidR="00A74524" w:rsidRDefault="00000000">
      <w:pPr>
        <w:pStyle w:val="2"/>
      </w:pPr>
      <w:proofErr w:type="gramStart"/>
      <w:r>
        <w:rPr>
          <w:rFonts w:hint="eastAsia"/>
        </w:rPr>
        <w:t>久期的</w:t>
      </w:r>
      <w:proofErr w:type="gramEnd"/>
      <w:r>
        <w:rPr>
          <w:rFonts w:hint="eastAsia"/>
        </w:rPr>
        <w:t>性质</w:t>
      </w:r>
    </w:p>
    <w:p w14:paraId="55BD253F" w14:textId="77777777" w:rsidR="00A74524" w:rsidRDefault="00000000">
      <w:pPr>
        <w:pStyle w:val="3"/>
        <w:numPr>
          <w:ilvl w:val="0"/>
          <w:numId w:val="113"/>
        </w:numPr>
      </w:pPr>
      <w:r>
        <w:rPr>
          <w:rFonts w:hint="eastAsia"/>
        </w:rPr>
        <w:t>所有</w:t>
      </w:r>
      <w:proofErr w:type="gramStart"/>
      <w:r>
        <w:rPr>
          <w:rFonts w:hint="eastAsia"/>
        </w:rPr>
        <w:t>的久期的</w:t>
      </w:r>
      <w:proofErr w:type="gramEnd"/>
      <w:r>
        <w:rPr>
          <w:rFonts w:hint="eastAsia"/>
        </w:rPr>
        <w:t>大小比较是一致的</w:t>
      </w:r>
    </w:p>
    <w:p w14:paraId="544AC7B7" w14:textId="77777777" w:rsidR="00A74524" w:rsidRDefault="00000000">
      <w:pPr>
        <w:numPr>
          <w:ilvl w:val="0"/>
          <w:numId w:val="114"/>
        </w:numPr>
      </w:pPr>
      <w:r>
        <w:rPr>
          <w:rFonts w:hint="eastAsia"/>
        </w:rPr>
        <w:t>到期时间越长，</w:t>
      </w:r>
      <w:proofErr w:type="gramStart"/>
      <w:r>
        <w:rPr>
          <w:rFonts w:hint="eastAsia"/>
        </w:rPr>
        <w:t>久期越</w:t>
      </w:r>
      <w:proofErr w:type="gramEnd"/>
      <w:r>
        <w:rPr>
          <w:rFonts w:hint="eastAsia"/>
        </w:rPr>
        <w:t>长</w:t>
      </w:r>
    </w:p>
    <w:p w14:paraId="53DC8B8D" w14:textId="77777777" w:rsidR="00A74524" w:rsidRDefault="00000000">
      <w:pPr>
        <w:numPr>
          <w:ilvl w:val="0"/>
          <w:numId w:val="114"/>
        </w:numPr>
      </w:pPr>
      <w:r>
        <w:rPr>
          <w:rFonts w:hint="eastAsia"/>
        </w:rPr>
        <w:t>票面利率越高，</w:t>
      </w:r>
      <w:proofErr w:type="gramStart"/>
      <w:r>
        <w:rPr>
          <w:rFonts w:hint="eastAsia"/>
        </w:rPr>
        <w:t>久期越</w:t>
      </w:r>
      <w:proofErr w:type="gramEnd"/>
      <w:r>
        <w:rPr>
          <w:rFonts w:hint="eastAsia"/>
        </w:rPr>
        <w:t>低——前面现金流多；零息债券</w:t>
      </w:r>
      <w:proofErr w:type="gramStart"/>
      <w:r>
        <w:rPr>
          <w:rFonts w:hint="eastAsia"/>
        </w:rPr>
        <w:t>的久期</w:t>
      </w:r>
      <w:proofErr w:type="gramEnd"/>
      <w:r>
        <w:rPr>
          <w:rFonts w:hint="eastAsia"/>
        </w:rPr>
        <w:t>=</w:t>
      </w:r>
      <w:r>
        <w:rPr>
          <w:rFonts w:hint="eastAsia"/>
        </w:rPr>
        <w:t>到期时期</w:t>
      </w:r>
    </w:p>
    <w:p w14:paraId="4EE2726B" w14:textId="77777777" w:rsidR="00A74524" w:rsidRDefault="00000000">
      <w:pPr>
        <w:numPr>
          <w:ilvl w:val="0"/>
          <w:numId w:val="114"/>
        </w:numPr>
      </w:pPr>
      <w:r>
        <w:rPr>
          <w:rFonts w:hint="eastAsia"/>
        </w:rPr>
        <w:t>YTM</w:t>
      </w:r>
      <w:r>
        <w:rPr>
          <w:rFonts w:hint="eastAsia"/>
        </w:rPr>
        <w:t>越高，</w:t>
      </w:r>
      <w:proofErr w:type="gramStart"/>
      <w:r>
        <w:rPr>
          <w:rFonts w:hint="eastAsia"/>
        </w:rPr>
        <w:t>久期越</w:t>
      </w:r>
      <w:proofErr w:type="gramEnd"/>
      <w:r>
        <w:rPr>
          <w:rFonts w:hint="eastAsia"/>
        </w:rPr>
        <w:t>低——用美元</w:t>
      </w:r>
      <w:r>
        <w:rPr>
          <w:rFonts w:hint="eastAsia"/>
        </w:rPr>
        <w:t>duration</w:t>
      </w:r>
      <w:r>
        <w:rPr>
          <w:rFonts w:hint="eastAsia"/>
        </w:rPr>
        <w:t>是收益率曲线的斜率想</w:t>
      </w:r>
    </w:p>
    <w:p w14:paraId="604C56AD" w14:textId="77777777" w:rsidR="00A74524" w:rsidRDefault="00000000">
      <w:pPr>
        <w:pStyle w:val="3"/>
        <w:numPr>
          <w:ilvl w:val="0"/>
          <w:numId w:val="81"/>
        </w:numPr>
      </w:pPr>
      <w:r>
        <w:rPr>
          <w:rFonts w:hint="eastAsia"/>
        </w:rPr>
        <w:t>投资组合的久期</w:t>
      </w:r>
    </w:p>
    <w:p w14:paraId="6BA60296" w14:textId="77777777" w:rsidR="00A74524" w:rsidRDefault="00000000">
      <w:r>
        <w:rPr>
          <w:rFonts w:hint="eastAsia"/>
        </w:rPr>
        <w:t>假设也是</w:t>
      </w:r>
      <w:r>
        <w:rPr>
          <w:rFonts w:hint="eastAsia"/>
        </w:rPr>
        <w:t>limitation</w:t>
      </w:r>
      <w:r>
        <w:rPr>
          <w:rFonts w:hint="eastAsia"/>
        </w:rPr>
        <w:t>：不同的债券收益率曲线都是平行移动</w:t>
      </w:r>
    </w:p>
    <w:p w14:paraId="5ABE293B" w14:textId="77777777" w:rsidR="00A74524" w:rsidRDefault="00000000">
      <w:pPr>
        <w:numPr>
          <w:ilvl w:val="0"/>
          <w:numId w:val="115"/>
        </w:numPr>
      </w:pPr>
      <w:proofErr w:type="gramStart"/>
      <w:r>
        <w:rPr>
          <w:rFonts w:hint="eastAsia"/>
          <w:b/>
          <w:bCs/>
        </w:rPr>
        <w:t>麦考利久期有价值</w:t>
      </w:r>
      <w:proofErr w:type="gramEnd"/>
      <w:r>
        <w:rPr>
          <w:rFonts w:hint="eastAsia"/>
          <w:b/>
          <w:bCs/>
        </w:rPr>
        <w:t>权重；</w:t>
      </w:r>
      <w:proofErr w:type="gramStart"/>
      <w:r>
        <w:rPr>
          <w:rFonts w:hint="eastAsia"/>
          <w:b/>
          <w:bCs/>
        </w:rPr>
        <w:t>美元久期是</w:t>
      </w:r>
      <w:proofErr w:type="gramEnd"/>
      <w:r>
        <w:rPr>
          <w:rFonts w:hint="eastAsia"/>
          <w:b/>
          <w:bCs/>
        </w:rPr>
        <w:t>直接加总</w:t>
      </w:r>
    </w:p>
    <w:p w14:paraId="4C409646" w14:textId="77777777" w:rsidR="00A74524" w:rsidRDefault="00000000">
      <w:r>
        <w:rPr>
          <w:noProof/>
        </w:rPr>
        <w:drawing>
          <wp:inline distT="0" distB="0" distL="114300" distR="114300" wp14:anchorId="29CBE509" wp14:editId="0E1E4F22">
            <wp:extent cx="5266055" cy="501015"/>
            <wp:effectExtent l="0" t="0" r="1270" b="3810"/>
            <wp:docPr id="19" name="图片 19" descr="截图_2023012623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图_20230126234914"/>
                    <pic:cNvPicPr>
                      <a:picLocks noChangeAspect="1"/>
                    </pic:cNvPicPr>
                  </pic:nvPicPr>
                  <pic:blipFill>
                    <a:blip r:embed="rId53"/>
                    <a:stretch>
                      <a:fillRect/>
                    </a:stretch>
                  </pic:blipFill>
                  <pic:spPr>
                    <a:xfrm>
                      <a:off x="0" y="0"/>
                      <a:ext cx="5266055" cy="501015"/>
                    </a:xfrm>
                    <a:prstGeom prst="rect">
                      <a:avLst/>
                    </a:prstGeom>
                  </pic:spPr>
                </pic:pic>
              </a:graphicData>
            </a:graphic>
          </wp:inline>
        </w:drawing>
      </w:r>
    </w:p>
    <w:p w14:paraId="64D1CD19" w14:textId="77777777" w:rsidR="00A74524" w:rsidRDefault="00000000">
      <w:pPr>
        <w:pStyle w:val="3"/>
        <w:numPr>
          <w:ilvl w:val="0"/>
          <w:numId w:val="81"/>
        </w:numPr>
      </w:pPr>
      <w:r>
        <w:rPr>
          <w:rFonts w:hint="eastAsia"/>
        </w:rPr>
        <w:t>长短期债券</w:t>
      </w:r>
    </w:p>
    <w:p w14:paraId="5FB637D5" w14:textId="77777777" w:rsidR="00A74524" w:rsidRDefault="00000000">
      <w:r>
        <w:rPr>
          <w:rFonts w:hint="eastAsia"/>
        </w:rPr>
        <w:t>短期利率波动比较大，即波动率的期限结构（</w:t>
      </w:r>
      <w:r>
        <w:rPr>
          <w:rFonts w:hint="eastAsia"/>
        </w:rPr>
        <w:t xml:space="preserve">term </w:t>
      </w:r>
      <w:proofErr w:type="spellStart"/>
      <w:r>
        <w:rPr>
          <w:rFonts w:hint="eastAsia"/>
        </w:rPr>
        <w:t>structur</w:t>
      </w:r>
      <w:proofErr w:type="spellEnd"/>
      <w:r>
        <w:rPr>
          <w:rFonts w:hint="eastAsia"/>
        </w:rPr>
        <w:t xml:space="preserve"> </w:t>
      </w:r>
      <w:proofErr w:type="spellStart"/>
      <w:r>
        <w:rPr>
          <w:rFonts w:hint="eastAsia"/>
        </w:rPr>
        <w:t>eof</w:t>
      </w:r>
      <w:proofErr w:type="spellEnd"/>
      <w:r>
        <w:rPr>
          <w:rFonts w:hint="eastAsia"/>
        </w:rPr>
        <w:t xml:space="preserve"> yield volatility</w:t>
      </w:r>
      <w:r>
        <w:rPr>
          <w:rFonts w:hint="eastAsia"/>
        </w:rPr>
        <w:t>）</w:t>
      </w:r>
      <w:r>
        <w:rPr>
          <w:rFonts w:hint="eastAsia"/>
        </w:rPr>
        <w:t>may be downward-sloping</w:t>
      </w:r>
    </w:p>
    <w:p w14:paraId="6C88DAF7" w14:textId="77777777" w:rsidR="00A74524" w:rsidRDefault="00000000">
      <w:r>
        <w:t>短期利率的较高波动性并不一定意味着短期利率的水平高于长期利率。</w:t>
      </w:r>
    </w:p>
    <w:p w14:paraId="594527D8" w14:textId="77777777" w:rsidR="00A74524" w:rsidRDefault="00000000">
      <w:r>
        <w:t>短期债券并不总是比长期债券经历更大的价格波动。</w:t>
      </w:r>
      <w:r>
        <w:rPr>
          <w:rFonts w:hint="eastAsia"/>
        </w:rPr>
        <w:t>——因为有两个效应叠加：</w:t>
      </w:r>
    </w:p>
    <w:p w14:paraId="4D167BE2" w14:textId="77777777" w:rsidR="00A74524" w:rsidRDefault="00000000">
      <w:pPr>
        <w:ind w:firstLine="420"/>
      </w:pPr>
      <w:r>
        <w:rPr>
          <w:rFonts w:hint="eastAsia"/>
        </w:rPr>
        <w:t>价格对</w:t>
      </w:r>
      <w:r>
        <w:rPr>
          <w:rFonts w:hint="eastAsia"/>
        </w:rPr>
        <w:t>YTM</w:t>
      </w:r>
      <w:r>
        <w:rPr>
          <w:rFonts w:hint="eastAsia"/>
        </w:rPr>
        <w:t>波动的敏感性：</w:t>
      </w:r>
      <w:proofErr w:type="gramStart"/>
      <w:r>
        <w:rPr>
          <w:rFonts w:hint="eastAsia"/>
        </w:rPr>
        <w:t>久期和</w:t>
      </w:r>
      <w:proofErr w:type="gramEnd"/>
      <w:r>
        <w:rPr>
          <w:rFonts w:hint="eastAsia"/>
        </w:rPr>
        <w:t>凸度</w:t>
      </w:r>
    </w:p>
    <w:p w14:paraId="729B74F3" w14:textId="77777777" w:rsidR="00A74524" w:rsidRDefault="00000000">
      <w:pPr>
        <w:ind w:firstLine="420"/>
      </w:pPr>
      <w:r>
        <w:rPr>
          <w:rFonts w:hint="eastAsia"/>
        </w:rPr>
        <w:t>YTM</w:t>
      </w:r>
      <w:r>
        <w:rPr>
          <w:rFonts w:hint="eastAsia"/>
        </w:rPr>
        <w:t>自身敏感性</w:t>
      </w:r>
    </w:p>
    <w:p w14:paraId="50E2850A" w14:textId="77777777" w:rsidR="00A74524" w:rsidRDefault="00000000">
      <w:pPr>
        <w:pStyle w:val="2"/>
      </w:pPr>
      <w:r>
        <w:rPr>
          <w:rFonts w:hint="eastAsia"/>
        </w:rPr>
        <w:t>凸度</w:t>
      </w:r>
      <w:r>
        <w:rPr>
          <w:rFonts w:hint="eastAsia"/>
        </w:rPr>
        <w:t>Convex---CFA</w:t>
      </w:r>
      <w:r>
        <w:rPr>
          <w:rFonts w:hint="eastAsia"/>
        </w:rPr>
        <w:t>中是“笑脸”是</w:t>
      </w:r>
      <w:proofErr w:type="gramStart"/>
      <w:r>
        <w:rPr>
          <w:rFonts w:hint="eastAsia"/>
        </w:rPr>
        <w:t>凸</w:t>
      </w:r>
      <w:proofErr w:type="gramEnd"/>
    </w:p>
    <w:p w14:paraId="1D16A6BA" w14:textId="77777777" w:rsidR="00A74524" w:rsidRDefault="00000000">
      <w:pPr>
        <w:numPr>
          <w:ilvl w:val="0"/>
          <w:numId w:val="116"/>
        </w:numPr>
      </w:pPr>
      <w:r>
        <w:rPr>
          <w:rFonts w:hint="eastAsia"/>
        </w:rPr>
        <w:t>凸度大的话，一阶导数不精确——凸度比较厉害的，更需要修正</w:t>
      </w:r>
    </w:p>
    <w:p w14:paraId="0906FC19" w14:textId="77777777" w:rsidR="00A74524" w:rsidRDefault="00000000">
      <w:pPr>
        <w:numPr>
          <w:ilvl w:val="0"/>
          <w:numId w:val="116"/>
        </w:numPr>
      </w:pPr>
      <w:r>
        <w:rPr>
          <w:rFonts w:hint="eastAsia"/>
        </w:rPr>
        <w:t>无论向左向右如何变化，都是向上修正价格——二阶为正</w:t>
      </w:r>
    </w:p>
    <w:p w14:paraId="6C020C58" w14:textId="77777777" w:rsidR="00A74524" w:rsidRDefault="00000000">
      <w:pPr>
        <w:numPr>
          <w:ilvl w:val="0"/>
          <w:numId w:val="116"/>
        </w:numPr>
      </w:pPr>
      <w:r>
        <w:rPr>
          <w:rFonts w:hint="eastAsia"/>
          <w:b/>
          <w:bCs/>
        </w:rPr>
        <w:t>当市场贴现率下降时，绝对价值的价格变化百分比大于相同幅度的上升时</w:t>
      </w:r>
      <w:r>
        <w:rPr>
          <w:rFonts w:hint="eastAsia"/>
        </w:rPr>
        <w:t>（凸性效应——画一个铰链好看）</w:t>
      </w:r>
    </w:p>
    <w:p w14:paraId="25A06DD4" w14:textId="77777777" w:rsidR="00A74524" w:rsidRDefault="00000000">
      <w:r>
        <w:rPr>
          <w:noProof/>
        </w:rPr>
        <w:drawing>
          <wp:inline distT="0" distB="0" distL="114300" distR="114300" wp14:anchorId="3BCE7C0E" wp14:editId="7B7A0178">
            <wp:extent cx="2492375" cy="1368425"/>
            <wp:effectExtent l="0" t="0" r="3175" b="3175"/>
            <wp:docPr id="21" name="图片 21" descr="截图_2023012623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图_20230126235927"/>
                    <pic:cNvPicPr>
                      <a:picLocks noChangeAspect="1"/>
                    </pic:cNvPicPr>
                  </pic:nvPicPr>
                  <pic:blipFill>
                    <a:blip r:embed="rId54"/>
                    <a:stretch>
                      <a:fillRect/>
                    </a:stretch>
                  </pic:blipFill>
                  <pic:spPr>
                    <a:xfrm>
                      <a:off x="0" y="0"/>
                      <a:ext cx="2492375" cy="1368425"/>
                    </a:xfrm>
                    <a:prstGeom prst="rect">
                      <a:avLst/>
                    </a:prstGeom>
                  </pic:spPr>
                </pic:pic>
              </a:graphicData>
            </a:graphic>
          </wp:inline>
        </w:drawing>
      </w:r>
    </w:p>
    <w:p w14:paraId="16A21A30" w14:textId="77777777" w:rsidR="00A74524" w:rsidRDefault="00000000">
      <w:pPr>
        <w:numPr>
          <w:ilvl w:val="0"/>
          <w:numId w:val="116"/>
        </w:numPr>
      </w:pPr>
      <w:r>
        <w:rPr>
          <w:rFonts w:hint="eastAsia"/>
        </w:rPr>
        <w:t>对于投资者来说，希望买凸度更大的债券</w:t>
      </w:r>
    </w:p>
    <w:p w14:paraId="63D35171" w14:textId="77777777" w:rsidR="00A74524" w:rsidRDefault="00000000">
      <w:pPr>
        <w:numPr>
          <w:ilvl w:val="0"/>
          <w:numId w:val="117"/>
        </w:numPr>
      </w:pPr>
      <w:r>
        <w:rPr>
          <w:rFonts w:hint="eastAsia"/>
        </w:rPr>
        <w:t>利率上升，价格下跌的越小；利率下降，价格上升的越多</w:t>
      </w:r>
    </w:p>
    <w:p w14:paraId="3CE84A1F" w14:textId="77777777" w:rsidR="00A74524" w:rsidRDefault="00000000">
      <w:pPr>
        <w:pStyle w:val="2"/>
      </w:pPr>
      <w:r>
        <w:rPr>
          <w:rFonts w:hint="eastAsia"/>
        </w:rPr>
        <w:t>凸度计算公式</w:t>
      </w:r>
    </w:p>
    <w:p w14:paraId="36705A95" w14:textId="77777777" w:rsidR="00A74524" w:rsidRDefault="00000000">
      <w:proofErr w:type="gramStart"/>
      <w:r>
        <w:rPr>
          <w:rFonts w:hint="eastAsia"/>
        </w:rPr>
        <w:t>通过久期记住</w:t>
      </w:r>
      <w:proofErr w:type="gramEnd"/>
      <w:r>
        <w:rPr>
          <w:rFonts w:hint="eastAsia"/>
        </w:rPr>
        <w:t>凸度公式</w:t>
      </w:r>
    </w:p>
    <w:p w14:paraId="0F4FDF5F" w14:textId="77777777" w:rsidR="00A74524" w:rsidRDefault="00000000">
      <w:r>
        <w:rPr>
          <w:noProof/>
        </w:rPr>
        <w:drawing>
          <wp:inline distT="0" distB="0" distL="114300" distR="114300" wp14:anchorId="12975760" wp14:editId="52FFBE3D">
            <wp:extent cx="5494655" cy="1844675"/>
            <wp:effectExtent l="0" t="0" r="1270" b="3175"/>
            <wp:docPr id="22" name="图片 22" descr="截图_2023012700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图_20230127000926"/>
                    <pic:cNvPicPr>
                      <a:picLocks noChangeAspect="1"/>
                    </pic:cNvPicPr>
                  </pic:nvPicPr>
                  <pic:blipFill>
                    <a:blip r:embed="rId55"/>
                    <a:stretch>
                      <a:fillRect/>
                    </a:stretch>
                  </pic:blipFill>
                  <pic:spPr>
                    <a:xfrm>
                      <a:off x="0" y="0"/>
                      <a:ext cx="5494655" cy="1844675"/>
                    </a:xfrm>
                    <a:prstGeom prst="rect">
                      <a:avLst/>
                    </a:prstGeom>
                  </pic:spPr>
                </pic:pic>
              </a:graphicData>
            </a:graphic>
          </wp:inline>
        </w:drawing>
      </w:r>
    </w:p>
    <w:p w14:paraId="0638FFCE" w14:textId="77777777" w:rsidR="00A74524" w:rsidRDefault="00000000">
      <w:r>
        <w:rPr>
          <w:rFonts w:hint="eastAsia"/>
          <w:noProof/>
        </w:rPr>
        <w:drawing>
          <wp:inline distT="0" distB="0" distL="114300" distR="114300" wp14:anchorId="38320520" wp14:editId="71FB63BB">
            <wp:extent cx="5749290" cy="763905"/>
            <wp:effectExtent l="0" t="0" r="3810" b="7620"/>
            <wp:docPr id="23" name="图片 23" descr="截图_2023012700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图_20230127001155"/>
                    <pic:cNvPicPr>
                      <a:picLocks noChangeAspect="1"/>
                    </pic:cNvPicPr>
                  </pic:nvPicPr>
                  <pic:blipFill>
                    <a:blip r:embed="rId56"/>
                    <a:stretch>
                      <a:fillRect/>
                    </a:stretch>
                  </pic:blipFill>
                  <pic:spPr>
                    <a:xfrm>
                      <a:off x="0" y="0"/>
                      <a:ext cx="5749290" cy="763905"/>
                    </a:xfrm>
                    <a:prstGeom prst="rect">
                      <a:avLst/>
                    </a:prstGeom>
                  </pic:spPr>
                </pic:pic>
              </a:graphicData>
            </a:graphic>
          </wp:inline>
        </w:drawing>
      </w:r>
    </w:p>
    <w:p w14:paraId="53BA2F77" w14:textId="77777777" w:rsidR="00A74524" w:rsidRDefault="00000000">
      <w:pPr>
        <w:numPr>
          <w:ilvl w:val="0"/>
          <w:numId w:val="118"/>
        </w:numPr>
      </w:pPr>
      <w:r>
        <w:rPr>
          <w:rFonts w:hint="eastAsia"/>
        </w:rPr>
        <w:t>对于拥有</w:t>
      </w:r>
      <w:proofErr w:type="gramStart"/>
      <w:r>
        <w:rPr>
          <w:rFonts w:hint="eastAsia"/>
        </w:rPr>
        <w:t>相同久期的</w:t>
      </w:r>
      <w:proofErr w:type="gramEnd"/>
      <w:r>
        <w:rPr>
          <w:rFonts w:hint="eastAsia"/>
        </w:rPr>
        <w:t>两个债券，现金流越分散，凸度越大</w:t>
      </w:r>
    </w:p>
    <w:p w14:paraId="28BBD9D3" w14:textId="77777777" w:rsidR="00A74524" w:rsidRDefault="00000000">
      <w:pPr>
        <w:numPr>
          <w:ilvl w:val="0"/>
          <w:numId w:val="118"/>
        </w:numPr>
      </w:pPr>
      <w:r>
        <w:rPr>
          <w:rFonts w:hint="eastAsia"/>
        </w:rPr>
        <w:t>投资组合——凸度也是加权</w:t>
      </w:r>
    </w:p>
    <w:p w14:paraId="49A03537" w14:textId="77777777" w:rsidR="00A74524" w:rsidRDefault="00000000">
      <w:pPr>
        <w:ind w:leftChars="200" w:left="420"/>
      </w:pPr>
      <w:r>
        <w:rPr>
          <w:noProof/>
        </w:rPr>
        <w:drawing>
          <wp:inline distT="0" distB="0" distL="114300" distR="114300" wp14:anchorId="542DE53C" wp14:editId="7FC002A3">
            <wp:extent cx="1384300" cy="568960"/>
            <wp:effectExtent l="0" t="0" r="6350" b="2540"/>
            <wp:docPr id="24" name="图片 24" descr="截图_202301270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图_20230127001351"/>
                    <pic:cNvPicPr>
                      <a:picLocks noChangeAspect="1"/>
                    </pic:cNvPicPr>
                  </pic:nvPicPr>
                  <pic:blipFill>
                    <a:blip r:embed="rId57"/>
                    <a:stretch>
                      <a:fillRect/>
                    </a:stretch>
                  </pic:blipFill>
                  <pic:spPr>
                    <a:xfrm>
                      <a:off x="0" y="0"/>
                      <a:ext cx="1384300" cy="568960"/>
                    </a:xfrm>
                    <a:prstGeom prst="rect">
                      <a:avLst/>
                    </a:prstGeom>
                  </pic:spPr>
                </pic:pic>
              </a:graphicData>
            </a:graphic>
          </wp:inline>
        </w:drawing>
      </w:r>
    </w:p>
    <w:p w14:paraId="22265659" w14:textId="77777777" w:rsidR="00A74524" w:rsidRDefault="00000000">
      <w:pPr>
        <w:pStyle w:val="2"/>
      </w:pPr>
      <w:r>
        <w:rPr>
          <w:rFonts w:hint="eastAsia"/>
        </w:rPr>
        <w:t>含权债券的利率风险</w:t>
      </w:r>
    </w:p>
    <w:p w14:paraId="33CB663B" w14:textId="77777777" w:rsidR="00A74524" w:rsidRDefault="00000000">
      <w:pPr>
        <w:pStyle w:val="3"/>
        <w:numPr>
          <w:ilvl w:val="0"/>
          <w:numId w:val="119"/>
        </w:numPr>
      </w:pPr>
      <w:r>
        <w:rPr>
          <w:rFonts w:hint="eastAsia"/>
        </w:rPr>
        <w:t>可赎回债券</w:t>
      </w:r>
      <w:r>
        <w:rPr>
          <w:rFonts w:hint="eastAsia"/>
        </w:rPr>
        <w:t>Callable bonds</w:t>
      </w:r>
    </w:p>
    <w:p w14:paraId="1D1DAD5E" w14:textId="77777777" w:rsidR="00A74524" w:rsidRDefault="00000000">
      <w:pPr>
        <w:numPr>
          <w:ilvl w:val="0"/>
          <w:numId w:val="120"/>
        </w:numPr>
      </w:pPr>
      <w:r>
        <w:rPr>
          <w:rFonts w:hint="eastAsia"/>
        </w:rPr>
        <w:t>Negative convex</w:t>
      </w:r>
      <w:r>
        <w:rPr>
          <w:rFonts w:hint="eastAsia"/>
        </w:rPr>
        <w:t>，尤其在利率低的时候更明显</w:t>
      </w:r>
    </w:p>
    <w:p w14:paraId="1690B103" w14:textId="77777777" w:rsidR="00A74524" w:rsidRDefault="00000000">
      <w:pPr>
        <w:numPr>
          <w:ilvl w:val="0"/>
          <w:numId w:val="120"/>
        </w:numPr>
      </w:pPr>
      <w:r>
        <w:rPr>
          <w:rFonts w:hint="eastAsia"/>
        </w:rPr>
        <w:t>当利率低，导致更短的预期寿命，有</w:t>
      </w:r>
      <w:r>
        <w:rPr>
          <w:rFonts w:hint="eastAsia"/>
        </w:rPr>
        <w:t>lower effective duration</w:t>
      </w:r>
      <w:r>
        <w:rPr>
          <w:rFonts w:hint="eastAsia"/>
        </w:rPr>
        <w:t>——所以会有更低的利率风险，因为有一方能够降低这种不确定性</w:t>
      </w:r>
    </w:p>
    <w:p w14:paraId="47E38CF7" w14:textId="77777777" w:rsidR="00A74524" w:rsidRDefault="00000000">
      <w:pPr>
        <w:ind w:leftChars="300" w:left="630"/>
      </w:pPr>
      <w:r>
        <w:rPr>
          <w:noProof/>
        </w:rPr>
        <w:drawing>
          <wp:inline distT="0" distB="0" distL="114300" distR="114300" wp14:anchorId="0432313D" wp14:editId="149794C1">
            <wp:extent cx="2218690" cy="1360170"/>
            <wp:effectExtent l="0" t="0" r="635" b="1905"/>
            <wp:docPr id="25" name="图片 25" descr="截图_2023012700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图_20230127003508"/>
                    <pic:cNvPicPr>
                      <a:picLocks noChangeAspect="1"/>
                    </pic:cNvPicPr>
                  </pic:nvPicPr>
                  <pic:blipFill>
                    <a:blip r:embed="rId58"/>
                    <a:stretch>
                      <a:fillRect/>
                    </a:stretch>
                  </pic:blipFill>
                  <pic:spPr>
                    <a:xfrm>
                      <a:off x="0" y="0"/>
                      <a:ext cx="2218690" cy="1360170"/>
                    </a:xfrm>
                    <a:prstGeom prst="rect">
                      <a:avLst/>
                    </a:prstGeom>
                  </pic:spPr>
                </pic:pic>
              </a:graphicData>
            </a:graphic>
          </wp:inline>
        </w:drawing>
      </w:r>
    </w:p>
    <w:p w14:paraId="7FA3C781" w14:textId="77777777" w:rsidR="00A74524" w:rsidRDefault="00000000">
      <w:pPr>
        <w:pStyle w:val="3"/>
        <w:numPr>
          <w:ilvl w:val="0"/>
          <w:numId w:val="48"/>
        </w:numPr>
      </w:pPr>
      <w:r>
        <w:rPr>
          <w:rFonts w:hint="eastAsia"/>
        </w:rPr>
        <w:t>可回售至债券</w:t>
      </w:r>
      <w:proofErr w:type="spellStart"/>
      <w:r>
        <w:rPr>
          <w:rFonts w:hint="eastAsia"/>
        </w:rPr>
        <w:t>Putable</w:t>
      </w:r>
      <w:proofErr w:type="spellEnd"/>
      <w:r>
        <w:rPr>
          <w:rFonts w:hint="eastAsia"/>
        </w:rPr>
        <w:t xml:space="preserve"> bonds</w:t>
      </w:r>
    </w:p>
    <w:p w14:paraId="49298FA8" w14:textId="77777777" w:rsidR="00A74524" w:rsidRDefault="00000000">
      <w:pPr>
        <w:numPr>
          <w:ilvl w:val="0"/>
          <w:numId w:val="121"/>
        </w:numPr>
      </w:pPr>
      <w:r>
        <w:rPr>
          <w:rFonts w:hint="eastAsia"/>
        </w:rPr>
        <w:t xml:space="preserve">higher positive convexity, </w:t>
      </w:r>
      <w:r>
        <w:rPr>
          <w:rFonts w:hint="eastAsia"/>
        </w:rPr>
        <w:t>尤其在利率高的时候</w:t>
      </w:r>
    </w:p>
    <w:p w14:paraId="5A78FA2B" w14:textId="77777777" w:rsidR="00A74524" w:rsidRDefault="00000000">
      <w:pPr>
        <w:numPr>
          <w:ilvl w:val="0"/>
          <w:numId w:val="121"/>
        </w:numPr>
      </w:pPr>
      <w:r>
        <w:rPr>
          <w:rFonts w:hint="eastAsia"/>
        </w:rPr>
        <w:t>由于利率高的时候，会有更短的预期寿命，导致更低的</w:t>
      </w:r>
      <w:r>
        <w:rPr>
          <w:rFonts w:hint="eastAsia"/>
        </w:rPr>
        <w:t>effective duration</w:t>
      </w:r>
    </w:p>
    <w:p w14:paraId="6E22312A" w14:textId="77777777" w:rsidR="00A74524" w:rsidRDefault="00000000">
      <w:pPr>
        <w:ind w:leftChars="300" w:left="630"/>
      </w:pPr>
      <w:r>
        <w:rPr>
          <w:noProof/>
        </w:rPr>
        <w:drawing>
          <wp:inline distT="0" distB="0" distL="114300" distR="114300" wp14:anchorId="16326E4F" wp14:editId="27BE7709">
            <wp:extent cx="2301240" cy="1449070"/>
            <wp:effectExtent l="0" t="0" r="3810" b="8255"/>
            <wp:docPr id="26" name="图片 26" descr="截图_2023012700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图_20230127003600"/>
                    <pic:cNvPicPr>
                      <a:picLocks noChangeAspect="1"/>
                    </pic:cNvPicPr>
                  </pic:nvPicPr>
                  <pic:blipFill>
                    <a:blip r:embed="rId59"/>
                    <a:stretch>
                      <a:fillRect/>
                    </a:stretch>
                  </pic:blipFill>
                  <pic:spPr>
                    <a:xfrm>
                      <a:off x="0" y="0"/>
                      <a:ext cx="2301240" cy="1449070"/>
                    </a:xfrm>
                    <a:prstGeom prst="rect">
                      <a:avLst/>
                    </a:prstGeom>
                  </pic:spPr>
                </pic:pic>
              </a:graphicData>
            </a:graphic>
          </wp:inline>
        </w:drawing>
      </w:r>
    </w:p>
    <w:p w14:paraId="30C50787" w14:textId="77777777" w:rsidR="00A74524" w:rsidRDefault="00000000">
      <w:pPr>
        <w:pStyle w:val="1"/>
        <w:spacing w:before="93" w:after="93"/>
      </w:pPr>
      <w:r>
        <w:rPr>
          <w:rFonts w:hint="eastAsia"/>
        </w:rPr>
        <w:t>Chapter 14&amp;15&amp;16</w:t>
      </w:r>
      <w:r>
        <w:rPr>
          <w:rFonts w:hint="eastAsia"/>
        </w:rPr>
        <w:t>信用风险</w:t>
      </w:r>
    </w:p>
    <w:p w14:paraId="11BE95D8" w14:textId="77777777" w:rsidR="00A74524" w:rsidRDefault="00000000">
      <w:pPr>
        <w:pStyle w:val="2"/>
        <w:numPr>
          <w:ilvl w:val="0"/>
          <w:numId w:val="122"/>
        </w:numPr>
      </w:pPr>
      <w:r>
        <w:rPr>
          <w:rFonts w:hint="eastAsia"/>
        </w:rPr>
        <w:t>信用风险基本概念——强调损失的风险而不仅仅是出现违约的概率</w:t>
      </w:r>
    </w:p>
    <w:p w14:paraId="5787441A" w14:textId="77777777" w:rsidR="00A74524" w:rsidRDefault="00000000">
      <w:pPr>
        <w:numPr>
          <w:ilvl w:val="0"/>
          <w:numId w:val="123"/>
        </w:numPr>
      </w:pPr>
      <w:r>
        <w:rPr>
          <w:rFonts w:hint="eastAsia"/>
        </w:rPr>
        <w:t>Lender</w:t>
      </w:r>
      <w:r>
        <w:rPr>
          <w:rFonts w:hint="eastAsia"/>
        </w:rPr>
        <w:t>或债券投资者面临信用风险，</w:t>
      </w:r>
      <w:r>
        <w:rPr>
          <w:rFonts w:hint="eastAsia"/>
        </w:rPr>
        <w:t>borrower</w:t>
      </w:r>
      <w:r>
        <w:rPr>
          <w:rFonts w:hint="eastAsia"/>
        </w:rPr>
        <w:t>不能</w:t>
      </w:r>
      <w:r>
        <w:rPr>
          <w:rFonts w:hint="eastAsia"/>
        </w:rPr>
        <w:t>make f</w:t>
      </w:r>
      <w:r>
        <w:rPr>
          <w:rFonts w:hint="eastAsia"/>
          <w:b/>
          <w:bCs/>
        </w:rPr>
        <w:t>ull and timely</w:t>
      </w:r>
      <w:r>
        <w:rPr>
          <w:rFonts w:hint="eastAsia"/>
        </w:rPr>
        <w:t xml:space="preserve"> payment of</w:t>
      </w:r>
      <w:r>
        <w:rPr>
          <w:rFonts w:hint="eastAsia"/>
        </w:rPr>
        <w:t>本金或利息</w:t>
      </w:r>
    </w:p>
    <w:p w14:paraId="7B4C81F8" w14:textId="77777777" w:rsidR="00A74524" w:rsidRDefault="00000000">
      <w:pPr>
        <w:numPr>
          <w:ilvl w:val="0"/>
          <w:numId w:val="123"/>
        </w:numPr>
      </w:pPr>
      <w:r>
        <w:t>Expected</w:t>
      </w:r>
      <w:r>
        <w:rPr>
          <w:rFonts w:hint="eastAsia"/>
        </w:rPr>
        <w:t xml:space="preserve"> </w:t>
      </w:r>
      <w:r>
        <w:t>loss</w:t>
      </w:r>
      <w:r>
        <w:rPr>
          <w:rFonts w:hint="eastAsia"/>
        </w:rPr>
        <w:t xml:space="preserve"> = </w:t>
      </w:r>
      <w:r>
        <w:t>default</w:t>
      </w:r>
      <w:r>
        <w:rPr>
          <w:rFonts w:hint="eastAsia"/>
        </w:rPr>
        <w:t xml:space="preserve"> </w:t>
      </w:r>
      <w:r>
        <w:t>probability x</w:t>
      </w:r>
      <w:r>
        <w:rPr>
          <w:rFonts w:hint="eastAsia"/>
        </w:rPr>
        <w:t xml:space="preserve"> </w:t>
      </w:r>
      <w:r>
        <w:t>loss</w:t>
      </w:r>
      <w:r>
        <w:rPr>
          <w:rFonts w:hint="eastAsia"/>
        </w:rPr>
        <w:t xml:space="preserve"> </w:t>
      </w:r>
      <w:r>
        <w:t>severit</w:t>
      </w:r>
      <w:r>
        <w:rPr>
          <w:rFonts w:hint="eastAsia"/>
        </w:rPr>
        <w:t>y</w:t>
      </w:r>
    </w:p>
    <w:p w14:paraId="4122EFD8" w14:textId="77777777" w:rsidR="00A74524" w:rsidRDefault="00000000">
      <w:pPr>
        <w:numPr>
          <w:ilvl w:val="1"/>
          <w:numId w:val="123"/>
        </w:numPr>
        <w:jc w:val="left"/>
      </w:pPr>
      <w:r>
        <w:t xml:space="preserve">Default risk </w:t>
      </w:r>
      <w:r>
        <w:t>（</w:t>
      </w:r>
      <w:r>
        <w:t>default probability</w:t>
      </w:r>
      <w:r>
        <w:rPr>
          <w:rFonts w:hint="eastAsia"/>
        </w:rPr>
        <w:t>）：</w:t>
      </w:r>
      <w:r>
        <w:rPr>
          <w:rFonts w:hint="eastAsia"/>
        </w:rPr>
        <w:t>borrower</w:t>
      </w:r>
      <w:r>
        <w:rPr>
          <w:rFonts w:hint="eastAsia"/>
        </w:rPr>
        <w:t>违约的风险</w:t>
      </w:r>
    </w:p>
    <w:p w14:paraId="745808E8" w14:textId="77777777" w:rsidR="00A74524" w:rsidRDefault="00000000">
      <w:pPr>
        <w:numPr>
          <w:ilvl w:val="1"/>
          <w:numId w:val="123"/>
        </w:numPr>
      </w:pPr>
      <w:r>
        <w:t xml:space="preserve">Loss severity </w:t>
      </w:r>
      <w:r>
        <w:rPr>
          <w:rFonts w:hint="eastAsia"/>
        </w:rPr>
        <w:t>（</w:t>
      </w:r>
      <w:r>
        <w:rPr>
          <w:rFonts w:hint="eastAsia"/>
        </w:rPr>
        <w:t>l</w:t>
      </w:r>
      <w:r>
        <w:t>oss given default</w:t>
      </w:r>
      <w:r>
        <w:t>）</w:t>
      </w:r>
      <w:r>
        <w:t xml:space="preserve"> </w:t>
      </w:r>
      <w:r>
        <w:rPr>
          <w:rFonts w:hint="eastAsia"/>
        </w:rPr>
        <w:t>：将损失的金额——因为存在抵质押等</w:t>
      </w:r>
    </w:p>
    <w:p w14:paraId="705AAB82" w14:textId="77777777" w:rsidR="00A74524" w:rsidRDefault="00000000">
      <w:pPr>
        <w:numPr>
          <w:ilvl w:val="1"/>
          <w:numId w:val="123"/>
        </w:numPr>
      </w:pPr>
      <w:r>
        <w:rPr>
          <w:rFonts w:hint="eastAsia"/>
        </w:rPr>
        <w:t xml:space="preserve">Loss </w:t>
      </w:r>
      <w:r>
        <w:t>severity=1-recovery rate</w:t>
      </w:r>
      <w:r>
        <w:rPr>
          <w:rFonts w:hint="eastAsia"/>
        </w:rPr>
        <w:tab/>
      </w:r>
    </w:p>
    <w:p w14:paraId="6172848C" w14:textId="77777777" w:rsidR="00A74524" w:rsidRDefault="00000000">
      <w:pPr>
        <w:numPr>
          <w:ilvl w:val="0"/>
          <w:numId w:val="124"/>
        </w:numPr>
      </w:pPr>
      <w:r>
        <w:t>由于对大多数高质量的债券发行者来说，</w:t>
      </w:r>
      <w:r>
        <w:rPr>
          <w:rFonts w:hint="eastAsia"/>
        </w:rPr>
        <w:t>虽然</w:t>
      </w:r>
      <w:r>
        <w:rPr>
          <w:rFonts w:hint="eastAsia"/>
        </w:rPr>
        <w:t>default risk</w:t>
      </w:r>
      <w:r>
        <w:t>相当低，</w:t>
      </w:r>
      <w:r>
        <w:rPr>
          <w:rFonts w:hint="eastAsia"/>
        </w:rPr>
        <w:t>但</w:t>
      </w:r>
      <w:r>
        <w:t>债券投资者倾向于更多地关注这种可能性，而不太关注潜在损失的严重程度</w:t>
      </w:r>
      <w:r>
        <w:rPr>
          <w:rFonts w:hint="eastAsia"/>
        </w:rPr>
        <w:t>——</w:t>
      </w:r>
      <w:r>
        <w:t>Loss severity</w:t>
      </w:r>
    </w:p>
    <w:p w14:paraId="0153E57A" w14:textId="77777777" w:rsidR="00A74524" w:rsidRDefault="00000000">
      <w:pPr>
        <w:pStyle w:val="2"/>
      </w:pPr>
      <w:r>
        <w:rPr>
          <w:rFonts w:hint="eastAsia"/>
        </w:rPr>
        <w:t>信用关联风险（</w:t>
      </w:r>
      <w:r>
        <w:rPr>
          <w:rFonts w:hint="eastAsia"/>
        </w:rPr>
        <w:t>Credit-Related Risk</w:t>
      </w:r>
      <w:r>
        <w:rPr>
          <w:rFonts w:hint="eastAsia"/>
        </w:rPr>
        <w:t>）</w:t>
      </w:r>
      <w:r>
        <w:rPr>
          <w:rFonts w:hint="eastAsia"/>
        </w:rPr>
        <w:t xml:space="preserve"> </w:t>
      </w:r>
    </w:p>
    <w:p w14:paraId="0A971B0B" w14:textId="77777777" w:rsidR="00A74524" w:rsidRDefault="00000000">
      <w:pPr>
        <w:numPr>
          <w:ilvl w:val="0"/>
          <w:numId w:val="125"/>
        </w:numPr>
      </w:pPr>
      <w:r>
        <w:rPr>
          <w:rFonts w:hint="eastAsia"/>
        </w:rPr>
        <w:t>体现在</w:t>
      </w:r>
      <w:r>
        <w:rPr>
          <w:rFonts w:hint="eastAsia"/>
        </w:rPr>
        <w:t>Spread risk</w:t>
      </w:r>
      <w:proofErr w:type="gramStart"/>
      <w:r>
        <w:rPr>
          <w:rFonts w:hint="eastAsia"/>
        </w:rPr>
        <w:t>基差风险</w:t>
      </w:r>
      <w:proofErr w:type="gramEnd"/>
      <w:r>
        <w:rPr>
          <w:rFonts w:hint="eastAsia"/>
        </w:rPr>
        <w:t>，即高于</w:t>
      </w:r>
      <w:r>
        <w:t xml:space="preserve"> “default-risk free” bonds</w:t>
      </w:r>
      <w:r>
        <w:rPr>
          <w:rFonts w:hint="eastAsia"/>
        </w:rPr>
        <w:t>的</w:t>
      </w:r>
      <w:r>
        <w:rPr>
          <w:rFonts w:hint="eastAsia"/>
        </w:rPr>
        <w:t>yield premium</w:t>
      </w:r>
    </w:p>
    <w:p w14:paraId="61F51E6E" w14:textId="77777777" w:rsidR="00A74524" w:rsidRDefault="00000000">
      <w:pPr>
        <w:numPr>
          <w:ilvl w:val="0"/>
          <w:numId w:val="125"/>
        </w:numPr>
      </w:pPr>
      <w:r>
        <w:t>Credit migration risk</w:t>
      </w:r>
      <w:r>
        <w:t>（</w:t>
      </w:r>
      <w:r>
        <w:t>downgrade</w:t>
      </w:r>
      <w:r>
        <w:rPr>
          <w:rFonts w:hint="eastAsia"/>
        </w:rPr>
        <w:t xml:space="preserve"> </w:t>
      </w:r>
      <w:r>
        <w:t>risk</w:t>
      </w:r>
      <w:r>
        <w:rPr>
          <w:rFonts w:hint="eastAsia"/>
        </w:rPr>
        <w:t>）</w:t>
      </w:r>
      <w:r>
        <w:t>:</w:t>
      </w:r>
      <w:r>
        <w:rPr>
          <w:rFonts w:hint="eastAsia"/>
        </w:rPr>
        <w:t>债券方的评级机构下调评级，导致</w:t>
      </w:r>
      <w:r>
        <w:t>the yield</w:t>
      </w:r>
      <w:r>
        <w:rPr>
          <w:rFonts w:hint="eastAsia"/>
        </w:rPr>
        <w:t xml:space="preserve"> </w:t>
      </w:r>
      <w:r>
        <w:t>spreads wider and the price lower</w:t>
      </w:r>
    </w:p>
    <w:p w14:paraId="139D5877" w14:textId="77777777" w:rsidR="00A74524" w:rsidRDefault="00000000">
      <w:pPr>
        <w:numPr>
          <w:ilvl w:val="1"/>
          <w:numId w:val="125"/>
        </w:numPr>
      </w:pPr>
      <w:r>
        <w:rPr>
          <w:rFonts w:hint="eastAsia"/>
        </w:rPr>
        <w:t>——市场价格下调，可能也是源于信用风险</w:t>
      </w:r>
    </w:p>
    <w:p w14:paraId="165777A5" w14:textId="77777777" w:rsidR="00A74524" w:rsidRDefault="00000000">
      <w:pPr>
        <w:numPr>
          <w:ilvl w:val="0"/>
          <w:numId w:val="125"/>
        </w:numPr>
      </w:pPr>
      <w:r>
        <w:rPr>
          <w:rFonts w:hint="eastAsia"/>
        </w:rPr>
        <w:t>Market liquidity risk</w:t>
      </w:r>
      <w:r>
        <w:rPr>
          <w:rFonts w:hint="eastAsia"/>
        </w:rPr>
        <w:t>：反映了流动性不足。债券交易更多属于场外交易，债券投资人实际的债券交易价格与债券的市场报价之间存在价差</w:t>
      </w:r>
    </w:p>
    <w:p w14:paraId="3495A113" w14:textId="77777777" w:rsidR="00A74524" w:rsidRDefault="00000000">
      <w:pPr>
        <w:numPr>
          <w:ilvl w:val="0"/>
          <w:numId w:val="125"/>
        </w:numPr>
      </w:pPr>
      <w:r>
        <w:rPr>
          <w:rFonts w:hint="eastAsia"/>
        </w:rPr>
        <w:t xml:space="preserve">Yield spread=credit </w:t>
      </w:r>
      <w:proofErr w:type="spellStart"/>
      <w:r>
        <w:rPr>
          <w:rFonts w:hint="eastAsia"/>
        </w:rPr>
        <w:t>spread+</w:t>
      </w:r>
      <w:proofErr w:type="gramStart"/>
      <w:r>
        <w:rPr>
          <w:rFonts w:hint="eastAsia"/>
        </w:rPr>
        <w:t>other</w:t>
      </w:r>
      <w:proofErr w:type="spellEnd"/>
      <w:proofErr w:type="gramEnd"/>
      <w:r>
        <w:rPr>
          <w:rFonts w:hint="eastAsia"/>
        </w:rPr>
        <w:t xml:space="preserve"> premium</w:t>
      </w:r>
    </w:p>
    <w:p w14:paraId="6B512F37" w14:textId="77777777" w:rsidR="00A74524" w:rsidRDefault="00000000">
      <w:pPr>
        <w:numPr>
          <w:ilvl w:val="1"/>
          <w:numId w:val="125"/>
        </w:numPr>
      </w:pPr>
      <w:r>
        <w:rPr>
          <w:rFonts w:hint="eastAsia"/>
        </w:rPr>
        <w:t>对于低质量的发行人，往往</w:t>
      </w:r>
      <w:r>
        <w:rPr>
          <w:rFonts w:hint="eastAsia"/>
        </w:rPr>
        <w:t>spread</w:t>
      </w:r>
      <w:r>
        <w:rPr>
          <w:rFonts w:hint="eastAsia"/>
        </w:rPr>
        <w:t>波动更大，要用到凸度衡量</w:t>
      </w:r>
      <w:r>
        <w:rPr>
          <w:rFonts w:hint="eastAsia"/>
        </w:rPr>
        <w:t>impact</w:t>
      </w:r>
    </w:p>
    <w:p w14:paraId="248D3E9A" w14:textId="77777777" w:rsidR="00A74524" w:rsidRDefault="00000000">
      <w:pPr>
        <w:ind w:leftChars="200" w:left="420"/>
      </w:pPr>
      <w:r>
        <w:rPr>
          <w:noProof/>
        </w:rPr>
        <w:drawing>
          <wp:inline distT="0" distB="0" distL="114300" distR="114300" wp14:anchorId="50E95FCC" wp14:editId="240CF28C">
            <wp:extent cx="4380865" cy="598170"/>
            <wp:effectExtent l="0" t="0" r="635" b="1905"/>
            <wp:docPr id="27" name="图片 27" descr="截图_2023012700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图_20230127005126"/>
                    <pic:cNvPicPr>
                      <a:picLocks noChangeAspect="1"/>
                    </pic:cNvPicPr>
                  </pic:nvPicPr>
                  <pic:blipFill>
                    <a:blip r:embed="rId60"/>
                    <a:stretch>
                      <a:fillRect/>
                    </a:stretch>
                  </pic:blipFill>
                  <pic:spPr>
                    <a:xfrm>
                      <a:off x="0" y="0"/>
                      <a:ext cx="4380865" cy="598170"/>
                    </a:xfrm>
                    <a:prstGeom prst="rect">
                      <a:avLst/>
                    </a:prstGeom>
                  </pic:spPr>
                </pic:pic>
              </a:graphicData>
            </a:graphic>
          </wp:inline>
        </w:drawing>
      </w:r>
    </w:p>
    <w:p w14:paraId="59A769E4" w14:textId="77777777" w:rsidR="00A74524" w:rsidRDefault="00000000">
      <w:pPr>
        <w:pStyle w:val="2"/>
      </w:pPr>
      <w:r>
        <w:rPr>
          <w:rFonts w:hint="eastAsia"/>
        </w:rPr>
        <w:t>清偿顺序</w:t>
      </w:r>
      <w:r>
        <w:rPr>
          <w:rFonts w:hint="eastAsia"/>
        </w:rPr>
        <w:t>Seniority ranking</w:t>
      </w:r>
    </w:p>
    <w:p w14:paraId="069648C4" w14:textId="77777777" w:rsidR="00A74524" w:rsidRDefault="00000000">
      <w:r>
        <w:rPr>
          <w:noProof/>
        </w:rPr>
        <w:drawing>
          <wp:inline distT="0" distB="0" distL="114300" distR="114300" wp14:anchorId="1FC1ABBE" wp14:editId="63E66B6B">
            <wp:extent cx="1668145" cy="818515"/>
            <wp:effectExtent l="0" t="0" r="8255" b="635"/>
            <wp:docPr id="28" name="图片 28" descr="截图_2023012700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图_20230127005605"/>
                    <pic:cNvPicPr>
                      <a:picLocks noChangeAspect="1"/>
                    </pic:cNvPicPr>
                  </pic:nvPicPr>
                  <pic:blipFill>
                    <a:blip r:embed="rId61"/>
                    <a:stretch>
                      <a:fillRect/>
                    </a:stretch>
                  </pic:blipFill>
                  <pic:spPr>
                    <a:xfrm>
                      <a:off x="0" y="0"/>
                      <a:ext cx="1668145" cy="818515"/>
                    </a:xfrm>
                    <a:prstGeom prst="rect">
                      <a:avLst/>
                    </a:prstGeom>
                  </pic:spPr>
                </pic:pic>
              </a:graphicData>
            </a:graphic>
          </wp:inline>
        </w:drawing>
      </w:r>
    </w:p>
    <w:p w14:paraId="4E72411F" w14:textId="77777777" w:rsidR="00A74524" w:rsidRDefault="00000000">
      <w:pPr>
        <w:numPr>
          <w:ilvl w:val="0"/>
          <w:numId w:val="126"/>
        </w:numPr>
      </w:pPr>
      <w:r>
        <w:rPr>
          <w:rFonts w:hint="eastAsia"/>
        </w:rPr>
        <w:t>Cross default provision</w:t>
      </w:r>
      <w:r>
        <w:rPr>
          <w:rFonts w:hint="eastAsia"/>
        </w:rPr>
        <w:t>：交叉违约条款</w:t>
      </w:r>
    </w:p>
    <w:p w14:paraId="10392BC4" w14:textId="77777777" w:rsidR="00A74524" w:rsidRDefault="00000000">
      <w:pPr>
        <w:numPr>
          <w:ilvl w:val="1"/>
          <w:numId w:val="126"/>
        </w:numPr>
      </w:pPr>
      <w:r>
        <w:rPr>
          <w:rFonts w:hint="eastAsia"/>
        </w:rPr>
        <w:t>由于清偿顺序的存在，可能优先级债券能够得到足额偿付</w:t>
      </w:r>
    </w:p>
    <w:p w14:paraId="7C50A816" w14:textId="77777777" w:rsidR="00A74524" w:rsidRDefault="00000000">
      <w:pPr>
        <w:numPr>
          <w:ilvl w:val="1"/>
          <w:numId w:val="126"/>
        </w:numPr>
      </w:pPr>
      <w:r>
        <w:rPr>
          <w:rFonts w:hint="eastAsia"/>
        </w:rPr>
        <w:t>但如果名下有任何一个债券有这个条款，发生无法清除次级时，其他债券都视同违约</w:t>
      </w:r>
    </w:p>
    <w:p w14:paraId="3D4D4270" w14:textId="77777777" w:rsidR="00A74524" w:rsidRDefault="00000000">
      <w:pPr>
        <w:numPr>
          <w:ilvl w:val="0"/>
          <w:numId w:val="127"/>
        </w:numPr>
      </w:pPr>
      <w:proofErr w:type="spellStart"/>
      <w:r>
        <w:rPr>
          <w:b/>
          <w:bCs/>
        </w:rPr>
        <w:t>pari</w:t>
      </w:r>
      <w:proofErr w:type="spellEnd"/>
      <w:r>
        <w:rPr>
          <w:rFonts w:hint="eastAsia"/>
          <w:b/>
          <w:bCs/>
        </w:rPr>
        <w:t xml:space="preserve"> </w:t>
      </w:r>
      <w:r>
        <w:rPr>
          <w:b/>
          <w:bCs/>
        </w:rPr>
        <w:t>passu</w:t>
      </w:r>
    </w:p>
    <w:p w14:paraId="57FA92A3" w14:textId="77777777" w:rsidR="00A74524" w:rsidRDefault="00000000">
      <w:pPr>
        <w:numPr>
          <w:ilvl w:val="1"/>
          <w:numId w:val="126"/>
        </w:numPr>
      </w:pPr>
      <w:r>
        <w:t>Bonds ranking</w:t>
      </w:r>
      <w:r>
        <w:rPr>
          <w:rFonts w:hint="eastAsia"/>
        </w:rPr>
        <w:t xml:space="preserve"> </w:t>
      </w:r>
      <w:proofErr w:type="spellStart"/>
      <w:r>
        <w:rPr>
          <w:b/>
          <w:bCs/>
        </w:rPr>
        <w:t>pari</w:t>
      </w:r>
      <w:proofErr w:type="spellEnd"/>
      <w:r>
        <w:rPr>
          <w:rFonts w:hint="eastAsia"/>
          <w:b/>
          <w:bCs/>
        </w:rPr>
        <w:t xml:space="preserve"> </w:t>
      </w:r>
      <w:r>
        <w:rPr>
          <w:b/>
          <w:bCs/>
        </w:rPr>
        <w:t>passu</w:t>
      </w:r>
      <w:r>
        <w:t>（</w:t>
      </w:r>
      <w:r>
        <w:t>“on an equal footing'</w:t>
      </w:r>
      <w:r>
        <w:t>）</w:t>
      </w:r>
      <w:r>
        <w:t xml:space="preserve"> in right of payment</w:t>
      </w:r>
      <w:r>
        <w:rPr>
          <w:rFonts w:hint="eastAsia"/>
        </w:rPr>
        <w:t>：都买的一个类的债券，那么理论上同等</w:t>
      </w:r>
      <w:r>
        <w:rPr>
          <w:rFonts w:hint="eastAsia"/>
        </w:rPr>
        <w:t>level</w:t>
      </w:r>
    </w:p>
    <w:p w14:paraId="42D849C9" w14:textId="77777777" w:rsidR="00A74524" w:rsidRDefault="00000000">
      <w:pPr>
        <w:numPr>
          <w:ilvl w:val="0"/>
          <w:numId w:val="128"/>
        </w:numPr>
      </w:pPr>
      <w:r>
        <w:rPr>
          <w:rFonts w:hint="eastAsia"/>
        </w:rPr>
        <w:t>实际情况中，次级债权人也可能获得一部分偿付，为了得到他们在重大事项中表决支持</w:t>
      </w:r>
    </w:p>
    <w:p w14:paraId="7E93844D" w14:textId="77777777" w:rsidR="00A74524" w:rsidRDefault="00000000">
      <w:pPr>
        <w:pStyle w:val="2"/>
      </w:pPr>
      <w:r>
        <w:rPr>
          <w:rFonts w:hint="eastAsia"/>
        </w:rPr>
        <w:t>信用评级</w:t>
      </w:r>
    </w:p>
    <w:p w14:paraId="7C476778" w14:textId="77777777" w:rsidR="00A74524" w:rsidRDefault="00000000">
      <w:pPr>
        <w:numPr>
          <w:ilvl w:val="0"/>
          <w:numId w:val="129"/>
        </w:numPr>
      </w:pPr>
      <w:r>
        <w:t>Investment</w:t>
      </w:r>
      <w:r>
        <w:rPr>
          <w:rFonts w:hint="eastAsia"/>
        </w:rPr>
        <w:t xml:space="preserve"> </w:t>
      </w:r>
      <w:r>
        <w:t>grade</w:t>
      </w:r>
      <w:r>
        <w:rPr>
          <w:rFonts w:hint="eastAsia"/>
        </w:rPr>
        <w:t>投资级（</w:t>
      </w:r>
      <w:r>
        <w:rPr>
          <w:rFonts w:hint="eastAsia"/>
        </w:rPr>
        <w:t>BB+</w:t>
      </w:r>
      <w:r>
        <w:rPr>
          <w:rFonts w:hint="eastAsia"/>
        </w:rPr>
        <w:t>及以上）</w:t>
      </w:r>
      <w:r>
        <w:t xml:space="preserve"> </w:t>
      </w:r>
    </w:p>
    <w:p w14:paraId="5A595D34" w14:textId="77777777" w:rsidR="00A74524" w:rsidRDefault="00000000">
      <w:pPr>
        <w:numPr>
          <w:ilvl w:val="0"/>
          <w:numId w:val="129"/>
        </w:numPr>
      </w:pPr>
      <w:r>
        <w:t>non-investment grade</w:t>
      </w:r>
      <w:r>
        <w:rPr>
          <w:rFonts w:hint="eastAsia"/>
        </w:rPr>
        <w:t>投机（</w:t>
      </w:r>
      <w:r>
        <w:rPr>
          <w:rFonts w:hint="eastAsia"/>
        </w:rPr>
        <w:t>BBB-</w:t>
      </w:r>
      <w:r>
        <w:rPr>
          <w:rFonts w:hint="eastAsia"/>
        </w:rPr>
        <w:t>及以下</w:t>
      </w:r>
      <w:r>
        <w:t>,</w:t>
      </w:r>
      <w:r>
        <w:rPr>
          <w:rFonts w:hint="eastAsia"/>
        </w:rPr>
        <w:t>j</w:t>
      </w:r>
      <w:r>
        <w:t>unk grade high yield grade</w:t>
      </w:r>
      <w:r>
        <w:t>）</w:t>
      </w:r>
    </w:p>
    <w:p w14:paraId="31598269" w14:textId="77777777" w:rsidR="00A74524" w:rsidRDefault="00000000">
      <w:pPr>
        <w:numPr>
          <w:ilvl w:val="0"/>
          <w:numId w:val="130"/>
        </w:numPr>
      </w:pPr>
      <w:proofErr w:type="spellStart"/>
      <w:r>
        <w:t>lssuer</w:t>
      </w:r>
      <w:proofErr w:type="spellEnd"/>
      <w:r>
        <w:t xml:space="preserve"> rating:</w:t>
      </w:r>
      <w:r>
        <w:rPr>
          <w:rFonts w:hint="eastAsia"/>
        </w:rPr>
        <w:t>主体评级</w:t>
      </w:r>
    </w:p>
    <w:p w14:paraId="51ECCCE9" w14:textId="77777777" w:rsidR="00A74524" w:rsidRDefault="00000000">
      <w:pPr>
        <w:numPr>
          <w:ilvl w:val="0"/>
          <w:numId w:val="130"/>
        </w:numPr>
      </w:pPr>
      <w:r>
        <w:t>Issue rating:</w:t>
      </w:r>
      <w:r>
        <w:rPr>
          <w:rFonts w:hint="eastAsia"/>
        </w:rPr>
        <w:t>债项评级——可能出现多个</w:t>
      </w:r>
    </w:p>
    <w:p w14:paraId="047DED86" w14:textId="77777777" w:rsidR="00A74524" w:rsidRDefault="00000000">
      <w:pPr>
        <w:numPr>
          <w:ilvl w:val="0"/>
          <w:numId w:val="130"/>
        </w:numPr>
      </w:pPr>
      <w:proofErr w:type="spellStart"/>
      <w:r>
        <w:t>lssuer</w:t>
      </w:r>
      <w:proofErr w:type="spellEnd"/>
      <w:r>
        <w:t>的信用评级通常适用于其</w:t>
      </w:r>
      <w:r>
        <w:t xml:space="preserve"> senior unsecured debt.</w:t>
      </w:r>
    </w:p>
    <w:p w14:paraId="6E0DF037" w14:textId="77777777" w:rsidR="00A74524" w:rsidRDefault="00000000">
      <w:pPr>
        <w:numPr>
          <w:ilvl w:val="0"/>
          <w:numId w:val="131"/>
        </w:numPr>
        <w:rPr>
          <w:b/>
          <w:bCs/>
        </w:rPr>
      </w:pPr>
      <w:r>
        <w:rPr>
          <w:b/>
          <w:bCs/>
        </w:rPr>
        <w:t>Notching:</w:t>
      </w:r>
    </w:p>
    <w:p w14:paraId="27C55336" w14:textId="77777777" w:rsidR="00A74524" w:rsidRDefault="00000000">
      <w:pPr>
        <w:numPr>
          <w:ilvl w:val="1"/>
          <w:numId w:val="131"/>
        </w:numPr>
      </w:pPr>
      <w:proofErr w:type="gramStart"/>
      <w:r>
        <w:rPr>
          <w:rFonts w:hint="eastAsia"/>
        </w:rPr>
        <w:t>用主体</w:t>
      </w:r>
      <w:proofErr w:type="gramEnd"/>
      <w:r>
        <w:rPr>
          <w:rFonts w:hint="eastAsia"/>
        </w:rPr>
        <w:t>评级映射到某个优先债的优先级，给一个评级；其他的债都跟这个债比较</w:t>
      </w:r>
    </w:p>
    <w:p w14:paraId="58160161" w14:textId="77777777" w:rsidR="00A74524" w:rsidRDefault="00000000">
      <w:pPr>
        <w:ind w:firstLine="420"/>
      </w:pPr>
      <w:r>
        <w:rPr>
          <w:rFonts w:hint="eastAsia"/>
        </w:rPr>
        <w:t>可以减少工作量</w:t>
      </w:r>
    </w:p>
    <w:p w14:paraId="5F3FBA02" w14:textId="77777777" w:rsidR="00A74524" w:rsidRDefault="00000000">
      <w:pPr>
        <w:numPr>
          <w:ilvl w:val="0"/>
          <w:numId w:val="132"/>
        </w:numPr>
      </w:pPr>
      <w:r>
        <w:rPr>
          <w:rFonts w:hint="eastAsia"/>
        </w:rPr>
        <w:t>主体</w:t>
      </w:r>
      <w:proofErr w:type="gramStart"/>
      <w:r>
        <w:rPr>
          <w:rFonts w:hint="eastAsia"/>
        </w:rPr>
        <w:t>评级低</w:t>
      </w:r>
      <w:proofErr w:type="gramEnd"/>
      <w:r>
        <w:rPr>
          <w:rFonts w:hint="eastAsia"/>
        </w:rPr>
        <w:t>的更适合</w:t>
      </w:r>
      <w:r>
        <w:rPr>
          <w:rFonts w:hint="eastAsia"/>
        </w:rPr>
        <w:t>Notching</w:t>
      </w:r>
      <w:r>
        <w:rPr>
          <w:rFonts w:hint="eastAsia"/>
        </w:rPr>
        <w:t>方式——主体好的基本都好，主体差的可能包含一些有抵质押的需要区别</w:t>
      </w:r>
    </w:p>
    <w:p w14:paraId="2ACFBB6A" w14:textId="77777777" w:rsidR="00A74524" w:rsidRDefault="00000000">
      <w:pPr>
        <w:numPr>
          <w:ilvl w:val="0"/>
          <w:numId w:val="132"/>
        </w:numPr>
      </w:pPr>
      <w:r>
        <w:t>senior unsecured rating</w:t>
      </w:r>
      <w:r>
        <w:rPr>
          <w:rFonts w:hint="eastAsia"/>
        </w:rPr>
        <w:t>越高</w:t>
      </w:r>
      <w:r>
        <w:t>,  notching adjustment</w:t>
      </w:r>
      <w:r>
        <w:rPr>
          <w:rFonts w:hint="eastAsia"/>
        </w:rPr>
        <w:t>越小</w:t>
      </w:r>
    </w:p>
    <w:p w14:paraId="7E559F6E" w14:textId="77777777" w:rsidR="00A74524" w:rsidRDefault="00000000">
      <w:pPr>
        <w:numPr>
          <w:ilvl w:val="0"/>
          <w:numId w:val="133"/>
        </w:numPr>
      </w:pPr>
      <w:r>
        <w:rPr>
          <w:rFonts w:hint="eastAsia"/>
        </w:rPr>
        <w:t>对于使用</w:t>
      </w:r>
      <w:r>
        <w:rPr>
          <w:rFonts w:hint="eastAsia"/>
        </w:rPr>
        <w:t>agency ratings</w:t>
      </w:r>
      <w:r>
        <w:rPr>
          <w:rFonts w:hint="eastAsia"/>
        </w:rPr>
        <w:t>的问题</w:t>
      </w:r>
    </w:p>
    <w:p w14:paraId="35D23B91" w14:textId="77777777" w:rsidR="00A74524" w:rsidRDefault="00000000">
      <w:pPr>
        <w:numPr>
          <w:ilvl w:val="0"/>
          <w:numId w:val="134"/>
        </w:numPr>
      </w:pPr>
      <w:r>
        <w:rPr>
          <w:rFonts w:hint="eastAsia"/>
        </w:rPr>
        <w:t>外部环境</w:t>
      </w:r>
      <w:r>
        <w:rPr>
          <w:rFonts w:hint="eastAsia"/>
        </w:rPr>
        <w:t>dynamic</w:t>
      </w:r>
      <w:r>
        <w:rPr>
          <w:rFonts w:hint="eastAsia"/>
        </w:rPr>
        <w:t>，实际</w:t>
      </w:r>
      <w:r>
        <w:rPr>
          <w:rFonts w:hint="eastAsia"/>
        </w:rPr>
        <w:t>credit risk dynamic</w:t>
      </w:r>
    </w:p>
    <w:p w14:paraId="5D440636" w14:textId="77777777" w:rsidR="00A74524" w:rsidRDefault="00000000">
      <w:pPr>
        <w:numPr>
          <w:ilvl w:val="0"/>
          <w:numId w:val="134"/>
        </w:numPr>
      </w:pPr>
      <w:r>
        <w:rPr>
          <w:rFonts w:hint="eastAsia"/>
        </w:rPr>
        <w:t>评级机构</w:t>
      </w:r>
      <w:r>
        <w:rPr>
          <w:rFonts w:hint="eastAsia"/>
        </w:rPr>
        <w:t>not infallible</w:t>
      </w:r>
      <w:r>
        <w:rPr>
          <w:rFonts w:hint="eastAsia"/>
        </w:rPr>
        <w:t>——没有公信力</w:t>
      </w:r>
    </w:p>
    <w:p w14:paraId="15AF2BF9" w14:textId="77777777" w:rsidR="00A74524" w:rsidRDefault="00000000">
      <w:pPr>
        <w:numPr>
          <w:ilvl w:val="0"/>
          <w:numId w:val="134"/>
        </w:numPr>
      </w:pPr>
      <w:r>
        <w:rPr>
          <w:rFonts w:hint="eastAsia"/>
        </w:rPr>
        <w:t>存在一些特点的事件风险，但没有反应</w:t>
      </w:r>
    </w:p>
    <w:p w14:paraId="7C36A793" w14:textId="77777777" w:rsidR="00A74524" w:rsidRDefault="00000000">
      <w:pPr>
        <w:numPr>
          <w:ilvl w:val="0"/>
          <w:numId w:val="134"/>
        </w:numPr>
      </w:pPr>
      <w:r>
        <w:rPr>
          <w:rFonts w:hint="eastAsia"/>
        </w:rPr>
        <w:t>评级的变化过于</w:t>
      </w:r>
      <w:r>
        <w:rPr>
          <w:rFonts w:hint="eastAsia"/>
        </w:rPr>
        <w:t>lag</w:t>
      </w:r>
    </w:p>
    <w:p w14:paraId="57C7B47A" w14:textId="77777777" w:rsidR="00A74524" w:rsidRDefault="00000000">
      <w:pPr>
        <w:numPr>
          <w:ilvl w:val="0"/>
          <w:numId w:val="133"/>
        </w:numPr>
      </w:pPr>
      <w:r>
        <w:rPr>
          <w:rFonts w:hint="eastAsia"/>
        </w:rPr>
        <w:t>Structural subordination</w:t>
      </w:r>
    </w:p>
    <w:p w14:paraId="236392C0" w14:textId="77777777" w:rsidR="00A74524" w:rsidRDefault="00000000">
      <w:pPr>
        <w:numPr>
          <w:ilvl w:val="0"/>
          <w:numId w:val="134"/>
        </w:numPr>
      </w:pPr>
      <w:r>
        <w:rPr>
          <w:rFonts w:hint="eastAsia"/>
        </w:rPr>
        <w:t>当具有控股公司结构的公司在其母公司和运营子公司都有债务时，就会出现结构性从属关系。经营子公司的债务在资金转移给母公司控股公司之前，由子公司的现金流和资产来偿还</w:t>
      </w:r>
    </w:p>
    <w:p w14:paraId="3E018ED7" w14:textId="77777777" w:rsidR="00A74524" w:rsidRDefault="00000000">
      <w:pPr>
        <w:pStyle w:val="2"/>
      </w:pPr>
      <w:r>
        <w:rPr>
          <w:rFonts w:hint="eastAsia"/>
        </w:rPr>
        <w:t>信用风险分析方法：</w:t>
      </w:r>
      <w:r>
        <w:rPr>
          <w:rFonts w:hint="eastAsia"/>
        </w:rPr>
        <w:t>4C</w:t>
      </w:r>
    </w:p>
    <w:p w14:paraId="5CD1A5B2" w14:textId="77777777" w:rsidR="00A74524" w:rsidRDefault="00000000">
      <w:pPr>
        <w:numPr>
          <w:ilvl w:val="0"/>
          <w:numId w:val="135"/>
        </w:numPr>
      </w:pPr>
      <w:r>
        <w:rPr>
          <w:rFonts w:hint="eastAsia"/>
        </w:rPr>
        <w:t>还款能力</w:t>
      </w:r>
      <w:r>
        <w:rPr>
          <w:rFonts w:hint="eastAsia"/>
        </w:rPr>
        <w:t>Capacity</w:t>
      </w:r>
      <w:r>
        <w:rPr>
          <w:rFonts w:hint="eastAsia"/>
        </w:rPr>
        <w:t>；抵质押物</w:t>
      </w:r>
      <w:r>
        <w:rPr>
          <w:rFonts w:hint="eastAsia"/>
        </w:rPr>
        <w:t>Collateral</w:t>
      </w:r>
      <w:r>
        <w:rPr>
          <w:rFonts w:hint="eastAsia"/>
        </w:rPr>
        <w:t>；债券条款</w:t>
      </w:r>
      <w:r>
        <w:rPr>
          <w:rFonts w:hint="eastAsia"/>
        </w:rPr>
        <w:t>Covenant</w:t>
      </w:r>
      <w:r>
        <w:rPr>
          <w:rFonts w:hint="eastAsia"/>
        </w:rPr>
        <w:t>；管理层的特征</w:t>
      </w:r>
      <w:r>
        <w:rPr>
          <w:rFonts w:hint="eastAsia"/>
        </w:rPr>
        <w:t>Character</w:t>
      </w:r>
    </w:p>
    <w:p w14:paraId="71CE8477" w14:textId="77777777" w:rsidR="00A74524" w:rsidRDefault="00000000">
      <w:pPr>
        <w:numPr>
          <w:ilvl w:val="0"/>
          <w:numId w:val="135"/>
        </w:numPr>
      </w:pPr>
      <w:r>
        <w:rPr>
          <w:rFonts w:hint="eastAsia"/>
        </w:rPr>
        <w:t>还款能力</w:t>
      </w:r>
      <w:r>
        <w:rPr>
          <w:rFonts w:hint="eastAsia"/>
        </w:rPr>
        <w:t>Capacity</w:t>
      </w:r>
      <w:r>
        <w:rPr>
          <w:rFonts w:hint="eastAsia"/>
        </w:rPr>
        <w:t>衡量分析：——盈利，杠杆，利息保障</w:t>
      </w:r>
    </w:p>
    <w:p w14:paraId="1ABCAB2A" w14:textId="77777777" w:rsidR="00A74524" w:rsidRDefault="00000000">
      <w:pPr>
        <w:numPr>
          <w:ilvl w:val="0"/>
          <w:numId w:val="135"/>
        </w:numPr>
      </w:pPr>
      <w:r>
        <w:t>信用分析从</w:t>
      </w:r>
      <w:r>
        <w:rPr>
          <w:u w:val="single"/>
        </w:rPr>
        <w:t>行业结构</w:t>
      </w:r>
      <w:r>
        <w:t>开始</w:t>
      </w:r>
      <w:r>
        <w:t>——</w:t>
      </w:r>
      <w:r>
        <w:t>例如，通过观察竞争的主要力量</w:t>
      </w:r>
      <w:r>
        <w:rPr>
          <w:rFonts w:hint="eastAsia"/>
        </w:rPr>
        <w:t>【可以认为是当期判断】；</w:t>
      </w:r>
      <w:r>
        <w:t>然后对</w:t>
      </w:r>
      <w:r>
        <w:rPr>
          <w:u w:val="single"/>
        </w:rPr>
        <w:t>行业基本面</w:t>
      </w:r>
      <w:r>
        <w:t>进行分析</w:t>
      </w:r>
      <w:r>
        <w:rPr>
          <w:rFonts w:hint="eastAsia"/>
        </w:rPr>
        <w:t>【拓展到未来】；</w:t>
      </w:r>
      <w:r>
        <w:t>然后转向对</w:t>
      </w:r>
      <w:r>
        <w:rPr>
          <w:u w:val="single"/>
        </w:rPr>
        <w:t>具体发行人</w:t>
      </w:r>
      <w:r>
        <w:t>的审查。</w:t>
      </w:r>
    </w:p>
    <w:p w14:paraId="52FF2D51" w14:textId="77777777" w:rsidR="00A74524" w:rsidRDefault="00000000">
      <w:pPr>
        <w:numPr>
          <w:ilvl w:val="1"/>
          <w:numId w:val="135"/>
        </w:numPr>
      </w:pPr>
      <w:r>
        <w:rPr>
          <w:rFonts w:hint="eastAsia"/>
        </w:rPr>
        <w:t>行业的未来前景</w:t>
      </w:r>
      <w:r>
        <w:rPr>
          <w:rFonts w:hint="eastAsia"/>
        </w:rPr>
        <w:t>+</w:t>
      </w:r>
      <w:r>
        <w:rPr>
          <w:rFonts w:hint="eastAsia"/>
        </w:rPr>
        <w:t>公司运行情况</w:t>
      </w:r>
    </w:p>
    <w:p w14:paraId="227A6C12" w14:textId="77777777" w:rsidR="00A74524" w:rsidRDefault="00000000">
      <w:pPr>
        <w:numPr>
          <w:ilvl w:val="1"/>
          <w:numId w:val="135"/>
        </w:numPr>
      </w:pPr>
      <w:r>
        <w:t xml:space="preserve">Profitability and </w:t>
      </w:r>
      <w:proofErr w:type="spellStart"/>
      <w:proofErr w:type="gramStart"/>
      <w:r>
        <w:t>cashflow:higher</w:t>
      </w:r>
      <w:proofErr w:type="spellEnd"/>
      <w:proofErr w:type="gramEnd"/>
      <w:r>
        <w:t xml:space="preserve"> is</w:t>
      </w:r>
      <w:r>
        <w:rPr>
          <w:rFonts w:hint="eastAsia"/>
        </w:rPr>
        <w:t xml:space="preserve"> </w:t>
      </w:r>
      <w:r>
        <w:t>better</w:t>
      </w:r>
    </w:p>
    <w:p w14:paraId="4D90BABE" w14:textId="77777777" w:rsidR="00A74524" w:rsidRDefault="00000000">
      <w:pPr>
        <w:numPr>
          <w:ilvl w:val="1"/>
          <w:numId w:val="135"/>
        </w:numPr>
      </w:pPr>
      <w:proofErr w:type="spellStart"/>
      <w:proofErr w:type="gramStart"/>
      <w:r>
        <w:t>Leverage:lower</w:t>
      </w:r>
      <w:proofErr w:type="spellEnd"/>
      <w:proofErr w:type="gramEnd"/>
      <w:r>
        <w:t xml:space="preserve"> is</w:t>
      </w:r>
      <w:r>
        <w:rPr>
          <w:rFonts w:hint="eastAsia"/>
        </w:rPr>
        <w:t xml:space="preserve"> </w:t>
      </w:r>
      <w:r>
        <w:t>better</w:t>
      </w:r>
    </w:p>
    <w:p w14:paraId="4458DA73" w14:textId="77777777" w:rsidR="00A74524" w:rsidRDefault="00000000">
      <w:pPr>
        <w:numPr>
          <w:ilvl w:val="2"/>
          <w:numId w:val="135"/>
        </w:numPr>
      </w:pPr>
      <w:r>
        <w:t>The Debt/Capital</w:t>
      </w:r>
      <w:r>
        <w:rPr>
          <w:rFonts w:hint="eastAsia"/>
        </w:rPr>
        <w:t xml:space="preserve"> = debt/total asset</w:t>
      </w:r>
    </w:p>
    <w:p w14:paraId="1FC135F0" w14:textId="77777777" w:rsidR="00A74524" w:rsidRDefault="00000000">
      <w:pPr>
        <w:numPr>
          <w:ilvl w:val="1"/>
          <w:numId w:val="135"/>
        </w:numPr>
      </w:pPr>
      <w:r>
        <w:t>Coverage:</w:t>
      </w:r>
      <w:r>
        <w:rPr>
          <w:rFonts w:hint="eastAsia"/>
        </w:rPr>
        <w:t xml:space="preserve"> </w:t>
      </w:r>
      <w:proofErr w:type="spellStart"/>
      <w:r>
        <w:t>higherr</w:t>
      </w:r>
      <w:proofErr w:type="spellEnd"/>
      <w:r>
        <w:rPr>
          <w:rFonts w:hint="eastAsia"/>
        </w:rPr>
        <w:t xml:space="preserve"> </w:t>
      </w:r>
      <w:r>
        <w:t>is</w:t>
      </w:r>
      <w:r>
        <w:rPr>
          <w:rFonts w:hint="eastAsia"/>
        </w:rPr>
        <w:t xml:space="preserve"> </w:t>
      </w:r>
      <w:r>
        <w:t>better</w:t>
      </w:r>
    </w:p>
    <w:p w14:paraId="523EE897" w14:textId="77777777" w:rsidR="00A74524" w:rsidRDefault="00000000">
      <w:pPr>
        <w:numPr>
          <w:ilvl w:val="0"/>
          <w:numId w:val="135"/>
        </w:numPr>
      </w:pPr>
      <w:r>
        <w:rPr>
          <w:rFonts w:hint="eastAsia"/>
        </w:rPr>
        <w:t>管理层的特征</w:t>
      </w:r>
      <w:r>
        <w:rPr>
          <w:rFonts w:hint="eastAsia"/>
        </w:rPr>
        <w:t>Character</w:t>
      </w:r>
    </w:p>
    <w:p w14:paraId="526DCFBB" w14:textId="77777777" w:rsidR="00A74524" w:rsidRDefault="00000000">
      <w:pPr>
        <w:numPr>
          <w:ilvl w:val="1"/>
          <w:numId w:val="135"/>
        </w:numPr>
      </w:pPr>
      <w:r>
        <w:t>判断管理层的性格，包括观察管理层对积极的会计政策和</w:t>
      </w:r>
      <w:r>
        <w:t>/</w:t>
      </w:r>
      <w:r>
        <w:t>或税收策略的使用</w:t>
      </w:r>
    </w:p>
    <w:p w14:paraId="59C721D5" w14:textId="77777777" w:rsidR="00A74524" w:rsidRDefault="00000000">
      <w:pPr>
        <w:pStyle w:val="2"/>
      </w:pPr>
      <w:r>
        <w:rPr>
          <w:rFonts w:hint="eastAsia"/>
        </w:rPr>
        <w:t>特定债券信用风险分析</w:t>
      </w:r>
    </w:p>
    <w:p w14:paraId="4769CD9B" w14:textId="77777777" w:rsidR="00A74524" w:rsidRDefault="00000000">
      <w:r>
        <w:rPr>
          <w:rFonts w:hint="eastAsia"/>
        </w:rPr>
        <w:t>大多数投资级债券的投资者关注的是息差风险——即息</w:t>
      </w:r>
      <w:proofErr w:type="gramStart"/>
      <w:r>
        <w:rPr>
          <w:rFonts w:hint="eastAsia"/>
        </w:rPr>
        <w:t>差变化</w:t>
      </w:r>
      <w:proofErr w:type="gramEnd"/>
      <w:r>
        <w:rPr>
          <w:rFonts w:hint="eastAsia"/>
        </w:rPr>
        <w:t>对价格和回报的影响</w:t>
      </w:r>
    </w:p>
    <w:p w14:paraId="41019C5C" w14:textId="77777777" w:rsidR="00A74524" w:rsidRDefault="00000000">
      <w:r>
        <w:rPr>
          <w:rFonts w:hint="eastAsia"/>
        </w:rPr>
        <w:t>而在高收益分析中，对违约风险的关注相对较大。</w:t>
      </w:r>
    </w:p>
    <w:p w14:paraId="75D84238" w14:textId="77777777" w:rsidR="00A74524" w:rsidRDefault="00000000">
      <w:pPr>
        <w:pStyle w:val="3"/>
        <w:numPr>
          <w:ilvl w:val="0"/>
          <w:numId w:val="136"/>
        </w:numPr>
      </w:pPr>
      <w:r>
        <w:t xml:space="preserve">High yield debt </w:t>
      </w:r>
      <w:r>
        <w:t>（</w:t>
      </w:r>
      <w:r>
        <w:t>junk bond</w:t>
      </w:r>
      <w:r>
        <w:t>）</w:t>
      </w:r>
      <w:r>
        <w:rPr>
          <w:rFonts w:hint="eastAsia"/>
        </w:rPr>
        <w:t>垃圾债</w:t>
      </w:r>
    </w:p>
    <w:p w14:paraId="04716585" w14:textId="77777777" w:rsidR="00A74524" w:rsidRDefault="00000000">
      <w:pPr>
        <w:numPr>
          <w:ilvl w:val="0"/>
          <w:numId w:val="137"/>
        </w:numPr>
      </w:pPr>
      <w:r>
        <w:rPr>
          <w:rFonts w:hint="eastAsia"/>
        </w:rPr>
        <w:t>违约风险很高</w:t>
      </w:r>
    </w:p>
    <w:p w14:paraId="0D504682" w14:textId="77777777" w:rsidR="00A74524" w:rsidRDefault="00000000">
      <w:pPr>
        <w:numPr>
          <w:ilvl w:val="0"/>
          <w:numId w:val="137"/>
        </w:numPr>
      </w:pPr>
      <w:r>
        <w:rPr>
          <w:rFonts w:hint="eastAsia"/>
        </w:rPr>
        <w:t>可以使用权益工具的一些分析方式</w:t>
      </w:r>
    </w:p>
    <w:p w14:paraId="5BAD9CA0" w14:textId="77777777" w:rsidR="00A74524" w:rsidRDefault="00000000">
      <w:pPr>
        <w:pStyle w:val="3"/>
        <w:numPr>
          <w:ilvl w:val="0"/>
          <w:numId w:val="48"/>
        </w:numPr>
      </w:pPr>
      <w:r>
        <w:t>Sovereign debt</w:t>
      </w:r>
      <w:r>
        <w:rPr>
          <w:rFonts w:hint="eastAsia"/>
        </w:rPr>
        <w:t xml:space="preserve"> </w:t>
      </w:r>
      <w:r>
        <w:rPr>
          <w:rFonts w:hint="eastAsia"/>
        </w:rPr>
        <w:t>国债</w:t>
      </w:r>
    </w:p>
    <w:p w14:paraId="2E5E9731" w14:textId="77777777" w:rsidR="00A74524" w:rsidRDefault="00000000">
      <w:pPr>
        <w:numPr>
          <w:ilvl w:val="0"/>
          <w:numId w:val="137"/>
        </w:numPr>
      </w:pPr>
      <w:r>
        <w:rPr>
          <w:rFonts w:hint="eastAsia"/>
        </w:rPr>
        <w:t>政府的还款能力</w:t>
      </w:r>
      <w:r>
        <w:rPr>
          <w:rFonts w:hint="eastAsia"/>
        </w:rPr>
        <w:t>ability to pay</w:t>
      </w:r>
      <w:r>
        <w:rPr>
          <w:rFonts w:hint="eastAsia"/>
        </w:rPr>
        <w:t>：征税和印钞票</w:t>
      </w:r>
    </w:p>
    <w:p w14:paraId="7DDB104F" w14:textId="77777777" w:rsidR="00A74524" w:rsidRDefault="00000000">
      <w:pPr>
        <w:numPr>
          <w:ilvl w:val="0"/>
          <w:numId w:val="137"/>
        </w:numPr>
      </w:pPr>
      <w:r>
        <w:rPr>
          <w:rFonts w:hint="eastAsia"/>
        </w:rPr>
        <w:t>政府的还款意愿</w:t>
      </w:r>
      <w:r>
        <w:rPr>
          <w:rFonts w:hint="eastAsia"/>
        </w:rPr>
        <w:t>willingness to pay</w:t>
      </w:r>
    </w:p>
    <w:p w14:paraId="580D9AE9" w14:textId="77777777" w:rsidR="00A74524" w:rsidRDefault="00000000">
      <w:pPr>
        <w:numPr>
          <w:ilvl w:val="1"/>
          <w:numId w:val="137"/>
        </w:numPr>
      </w:pPr>
      <w:r>
        <w:rPr>
          <w:rFonts w:hint="eastAsia"/>
        </w:rPr>
        <w:t>由于存在主权豁免权</w:t>
      </w:r>
      <w:r>
        <w:rPr>
          <w:rFonts w:hint="eastAsia"/>
        </w:rPr>
        <w:t>sovereign immunity</w:t>
      </w:r>
    </w:p>
    <w:p w14:paraId="1CFCD25C" w14:textId="77777777" w:rsidR="00A74524" w:rsidRDefault="00000000">
      <w:pPr>
        <w:numPr>
          <w:ilvl w:val="0"/>
          <w:numId w:val="137"/>
        </w:numPr>
      </w:pPr>
      <w:r>
        <w:t>最重要的考虑因素之一是人口的增长和年龄分布</w:t>
      </w:r>
    </w:p>
    <w:p w14:paraId="2A1ED49C" w14:textId="77777777" w:rsidR="00A74524" w:rsidRDefault="00000000">
      <w:pPr>
        <w:pStyle w:val="3"/>
        <w:numPr>
          <w:ilvl w:val="0"/>
          <w:numId w:val="48"/>
        </w:numPr>
      </w:pPr>
      <w:r>
        <w:t>Municipal debt</w:t>
      </w:r>
      <w:r>
        <w:rPr>
          <w:rFonts w:hint="eastAsia"/>
        </w:rPr>
        <w:t xml:space="preserve"> </w:t>
      </w:r>
      <w:r>
        <w:rPr>
          <w:rFonts w:hint="eastAsia"/>
        </w:rPr>
        <w:t>地方债</w:t>
      </w:r>
    </w:p>
    <w:p w14:paraId="7BCF3F8E" w14:textId="77777777" w:rsidR="00A74524" w:rsidRDefault="00000000">
      <w:pPr>
        <w:numPr>
          <w:ilvl w:val="0"/>
          <w:numId w:val="137"/>
        </w:numPr>
      </w:pPr>
      <w:r>
        <w:rPr>
          <w:rFonts w:hint="eastAsia"/>
        </w:rPr>
        <w:t>GO</w:t>
      </w:r>
      <w:r>
        <w:rPr>
          <w:rFonts w:hint="eastAsia"/>
        </w:rPr>
        <w:t>：地方政府的征税</w:t>
      </w:r>
    </w:p>
    <w:p w14:paraId="58C63773" w14:textId="77777777" w:rsidR="00A74524" w:rsidRDefault="00000000">
      <w:pPr>
        <w:numPr>
          <w:ilvl w:val="0"/>
          <w:numId w:val="137"/>
        </w:numPr>
      </w:pPr>
      <w:r>
        <w:rPr>
          <w:rFonts w:hint="eastAsia"/>
        </w:rPr>
        <w:t>Revenue</w:t>
      </w:r>
      <w:r>
        <w:rPr>
          <w:rFonts w:hint="eastAsia"/>
        </w:rPr>
        <w:t>：项目盈利情况</w:t>
      </w:r>
    </w:p>
    <w:p w14:paraId="474A2333" w14:textId="77777777" w:rsidR="00A74524" w:rsidRDefault="00000000">
      <w:pPr>
        <w:pStyle w:val="3"/>
        <w:numPr>
          <w:ilvl w:val="0"/>
          <w:numId w:val="48"/>
        </w:numPr>
      </w:pPr>
      <w:r>
        <w:rPr>
          <w:rFonts w:hint="eastAsia"/>
        </w:rPr>
        <w:t xml:space="preserve">Non-sovereign governments debt </w:t>
      </w:r>
      <w:r>
        <w:rPr>
          <w:rFonts w:hint="eastAsia"/>
        </w:rPr>
        <w:t>非主权政府债</w:t>
      </w:r>
    </w:p>
    <w:p w14:paraId="02352F00" w14:textId="77777777" w:rsidR="00A74524" w:rsidRDefault="00000000">
      <w:pPr>
        <w:numPr>
          <w:ilvl w:val="0"/>
          <w:numId w:val="137"/>
        </w:numPr>
      </w:pPr>
      <w:r>
        <w:rPr>
          <w:rFonts w:hint="eastAsia"/>
        </w:rPr>
        <w:t>信用分析：</w:t>
      </w:r>
      <w:r>
        <w:t>必须平衡其</w:t>
      </w:r>
      <w:r>
        <w:t>operating budgets</w:t>
      </w:r>
      <w:r>
        <w:t>运营预算</w:t>
      </w:r>
    </w:p>
    <w:p w14:paraId="4D58D3D0" w14:textId="77777777" w:rsidR="00A74524" w:rsidRDefault="00000000">
      <w:pPr>
        <w:numPr>
          <w:ilvl w:val="0"/>
          <w:numId w:val="137"/>
        </w:numPr>
      </w:pPr>
      <w:r>
        <w:t>缺乏像许多主权国家那样使用货币政策的自由裁量权</w:t>
      </w:r>
    </w:p>
    <w:p w14:paraId="63C2B0F9" w14:textId="77777777" w:rsidR="00A74524" w:rsidRDefault="00000000">
      <w:pPr>
        <w:pStyle w:val="1"/>
        <w:spacing w:before="93" w:after="93"/>
      </w:pPr>
      <w:r>
        <w:rPr>
          <w:rFonts w:hint="eastAsia"/>
        </w:rPr>
        <w:t>Chapter 17&amp;18&amp;19</w:t>
      </w:r>
      <w:r>
        <w:rPr>
          <w:rFonts w:hint="eastAsia"/>
        </w:rPr>
        <w:t>资产证券化</w:t>
      </w:r>
    </w:p>
    <w:p w14:paraId="3F0C2C34" w14:textId="77777777" w:rsidR="00A74524" w:rsidRDefault="00000000">
      <w:pPr>
        <w:pStyle w:val="2"/>
        <w:numPr>
          <w:ilvl w:val="0"/>
          <w:numId w:val="138"/>
        </w:numPr>
      </w:pPr>
      <w:r>
        <w:rPr>
          <w:rFonts w:hint="eastAsia"/>
        </w:rPr>
        <w:t>资产证券化实施过程</w:t>
      </w:r>
    </w:p>
    <w:p w14:paraId="5108A85F" w14:textId="77777777" w:rsidR="00A74524" w:rsidRDefault="00000000">
      <w:pPr>
        <w:numPr>
          <w:ilvl w:val="0"/>
          <w:numId w:val="139"/>
        </w:numPr>
      </w:pPr>
      <w:r>
        <w:rPr>
          <w:rFonts w:hint="eastAsia"/>
        </w:rPr>
        <w:t>Move assets from the owner of the assets into SPV,SPE,SPC</w:t>
      </w:r>
      <w:r>
        <w:rPr>
          <w:rFonts w:hint="eastAsia"/>
        </w:rPr>
        <w:t>。</w:t>
      </w:r>
      <w:r>
        <w:rPr>
          <w:rFonts w:hint="eastAsia"/>
        </w:rPr>
        <w:t>then issue ABS backed by cash flows of the assets</w:t>
      </w:r>
    </w:p>
    <w:p w14:paraId="54302A6A" w14:textId="77777777" w:rsidR="00A74524" w:rsidRDefault="00000000">
      <w:pPr>
        <w:numPr>
          <w:ilvl w:val="1"/>
          <w:numId w:val="139"/>
        </w:numPr>
      </w:pPr>
      <w:r>
        <w:rPr>
          <w:rFonts w:hint="eastAsia"/>
        </w:rPr>
        <w:t>SPV</w:t>
      </w:r>
      <w:r>
        <w:rPr>
          <w:rFonts w:hint="eastAsia"/>
        </w:rPr>
        <w:t>：买资产，发行</w:t>
      </w:r>
      <w:r>
        <w:rPr>
          <w:rFonts w:hint="eastAsia"/>
        </w:rPr>
        <w:t>ABS</w:t>
      </w:r>
      <w:r>
        <w:rPr>
          <w:rFonts w:hint="eastAsia"/>
        </w:rPr>
        <w:t>，隔离破产风险</w:t>
      </w:r>
    </w:p>
    <w:p w14:paraId="56D7FF8B" w14:textId="77777777" w:rsidR="00A74524" w:rsidRDefault="00000000">
      <w:pPr>
        <w:numPr>
          <w:ilvl w:val="0"/>
          <w:numId w:val="140"/>
        </w:numPr>
      </w:pPr>
      <w:r>
        <w:rPr>
          <w:rFonts w:hint="eastAsia"/>
        </w:rPr>
        <w:t>Depositor/</w:t>
      </w:r>
      <w:proofErr w:type="gramStart"/>
      <w:r>
        <w:rPr>
          <w:rFonts w:hint="eastAsia"/>
        </w:rPr>
        <w:t>originator :bank</w:t>
      </w:r>
      <w:proofErr w:type="gramEnd"/>
    </w:p>
    <w:p w14:paraId="37736BEF" w14:textId="77777777" w:rsidR="00A74524" w:rsidRDefault="00000000">
      <w:r>
        <w:rPr>
          <w:rFonts w:hint="eastAsia"/>
          <w:noProof/>
        </w:rPr>
        <w:drawing>
          <wp:inline distT="0" distB="0" distL="114300" distR="114300" wp14:anchorId="19B3C815" wp14:editId="210F89CC">
            <wp:extent cx="5742940" cy="1955165"/>
            <wp:effectExtent l="0" t="0" r="635" b="6985"/>
            <wp:docPr id="2" name="图片 2" descr="截图_2023012615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图_20230126155248"/>
                    <pic:cNvPicPr>
                      <a:picLocks noChangeAspect="1"/>
                    </pic:cNvPicPr>
                  </pic:nvPicPr>
                  <pic:blipFill>
                    <a:blip r:embed="rId62"/>
                    <a:stretch>
                      <a:fillRect/>
                    </a:stretch>
                  </pic:blipFill>
                  <pic:spPr>
                    <a:xfrm>
                      <a:off x="0" y="0"/>
                      <a:ext cx="5742940" cy="1955165"/>
                    </a:xfrm>
                    <a:prstGeom prst="rect">
                      <a:avLst/>
                    </a:prstGeom>
                  </pic:spPr>
                </pic:pic>
              </a:graphicData>
            </a:graphic>
          </wp:inline>
        </w:drawing>
      </w:r>
    </w:p>
    <w:p w14:paraId="62009400" w14:textId="77777777" w:rsidR="00A74524" w:rsidRDefault="00000000">
      <w:pPr>
        <w:numPr>
          <w:ilvl w:val="0"/>
          <w:numId w:val="141"/>
        </w:numPr>
        <w:rPr>
          <w:b/>
          <w:bCs/>
        </w:rPr>
      </w:pPr>
      <w:r>
        <w:rPr>
          <w:rFonts w:hint="eastAsia"/>
          <w:b/>
          <w:bCs/>
        </w:rPr>
        <w:t>资产证券化优势：</w:t>
      </w:r>
    </w:p>
    <w:p w14:paraId="4B3ABE95" w14:textId="77777777" w:rsidR="00A74524" w:rsidRDefault="00000000">
      <w:pPr>
        <w:numPr>
          <w:ilvl w:val="0"/>
          <w:numId w:val="142"/>
        </w:numPr>
        <w:ind w:left="840"/>
      </w:pPr>
      <w:r>
        <w:rPr>
          <w:rFonts w:hint="eastAsia"/>
        </w:rPr>
        <w:t>导致</w:t>
      </w:r>
      <w:r>
        <w:t xml:space="preserve"> </w:t>
      </w:r>
      <w:r>
        <w:rPr>
          <w:rFonts w:hint="eastAsia"/>
        </w:rPr>
        <w:t xml:space="preserve">disinter-mediation </w:t>
      </w:r>
      <w:r>
        <w:rPr>
          <w:rFonts w:hint="eastAsia"/>
        </w:rPr>
        <w:t>脱媒</w:t>
      </w:r>
    </w:p>
    <w:p w14:paraId="27AE3A44" w14:textId="77777777" w:rsidR="00A74524" w:rsidRDefault="00000000">
      <w:pPr>
        <w:numPr>
          <w:ilvl w:val="0"/>
          <w:numId w:val="143"/>
        </w:numPr>
        <w:ind w:left="1260"/>
      </w:pPr>
      <w:r>
        <w:rPr>
          <w:rFonts w:hint="eastAsia"/>
        </w:rPr>
        <w:t>降低借款者的</w:t>
      </w:r>
      <w:r>
        <w:rPr>
          <w:rFonts w:hint="eastAsia"/>
        </w:rPr>
        <w:t>funding cost</w:t>
      </w:r>
    </w:p>
    <w:p w14:paraId="61FDF7E7" w14:textId="77777777" w:rsidR="00A74524" w:rsidRDefault="00000000">
      <w:pPr>
        <w:numPr>
          <w:ilvl w:val="0"/>
          <w:numId w:val="143"/>
        </w:numPr>
        <w:ind w:left="1260"/>
      </w:pPr>
      <w:r>
        <w:rPr>
          <w:rFonts w:hint="eastAsia"/>
        </w:rPr>
        <w:t>增加</w:t>
      </w:r>
      <w:r>
        <w:rPr>
          <w:rFonts w:hint="eastAsia"/>
        </w:rPr>
        <w:t>investors</w:t>
      </w:r>
      <w:r>
        <w:rPr>
          <w:rFonts w:hint="eastAsia"/>
        </w:rPr>
        <w:t>的</w:t>
      </w:r>
      <w:r>
        <w:rPr>
          <w:rFonts w:hint="eastAsia"/>
        </w:rPr>
        <w:t>risk-adjusted return</w:t>
      </w:r>
    </w:p>
    <w:p w14:paraId="671C3168" w14:textId="77777777" w:rsidR="00A74524" w:rsidRDefault="00000000">
      <w:pPr>
        <w:numPr>
          <w:ilvl w:val="0"/>
          <w:numId w:val="143"/>
        </w:numPr>
        <w:ind w:left="1260"/>
      </w:pPr>
      <w:r>
        <w:rPr>
          <w:rFonts w:hint="eastAsia"/>
        </w:rPr>
        <w:t>增加金融资产的</w:t>
      </w:r>
      <w:r>
        <w:rPr>
          <w:rFonts w:hint="eastAsia"/>
        </w:rPr>
        <w:t>liquidity</w:t>
      </w:r>
    </w:p>
    <w:p w14:paraId="3FA0507A" w14:textId="77777777" w:rsidR="00A74524" w:rsidRDefault="00000000">
      <w:pPr>
        <w:numPr>
          <w:ilvl w:val="0"/>
          <w:numId w:val="144"/>
        </w:numPr>
        <w:ind w:left="840"/>
      </w:pPr>
      <w:r>
        <w:rPr>
          <w:rFonts w:hint="eastAsia"/>
        </w:rPr>
        <w:t>让投资者获取符合他风险偏好的资产等级</w:t>
      </w:r>
      <w:r>
        <w:rPr>
          <w:rFonts w:hint="eastAsia"/>
        </w:rPr>
        <w:t>---</w:t>
      </w:r>
      <w:proofErr w:type="spellStart"/>
      <w:r>
        <w:rPr>
          <w:rFonts w:hint="eastAsia"/>
        </w:rPr>
        <w:t>tranching</w:t>
      </w:r>
      <w:proofErr w:type="spellEnd"/>
    </w:p>
    <w:p w14:paraId="043C2F2B" w14:textId="77777777" w:rsidR="00A74524" w:rsidRDefault="00000000">
      <w:pPr>
        <w:numPr>
          <w:ilvl w:val="0"/>
          <w:numId w:val="144"/>
        </w:numPr>
        <w:ind w:left="840"/>
      </w:pPr>
      <w:r>
        <w:rPr>
          <w:rFonts w:hint="eastAsia"/>
        </w:rPr>
        <w:t>保护借款者的法律风险</w:t>
      </w:r>
      <w:r>
        <w:t xml:space="preserve">Allows investors to achieve better legal claims on the underlying </w:t>
      </w:r>
    </w:p>
    <w:p w14:paraId="13EA25BE" w14:textId="77777777" w:rsidR="00A74524" w:rsidRDefault="00000000">
      <w:pPr>
        <w:pStyle w:val="2"/>
      </w:pPr>
      <w:r>
        <w:rPr>
          <w:rFonts w:hint="eastAsia"/>
        </w:rPr>
        <w:t>住房贷款特征</w:t>
      </w:r>
    </w:p>
    <w:p w14:paraId="18B6A871" w14:textId="77777777" w:rsidR="00A74524" w:rsidRDefault="00000000">
      <w:pPr>
        <w:numPr>
          <w:ilvl w:val="0"/>
          <w:numId w:val="145"/>
        </w:numPr>
      </w:pPr>
      <w:r>
        <w:t xml:space="preserve">Foreclosure </w:t>
      </w:r>
      <w:r>
        <w:rPr>
          <w:rFonts w:hint="eastAsia"/>
        </w:rPr>
        <w:t>：如果借款者违约，</w:t>
      </w:r>
      <w:r>
        <w:rPr>
          <w:rFonts w:hint="eastAsia"/>
        </w:rPr>
        <w:t>lender</w:t>
      </w:r>
      <w:r>
        <w:rPr>
          <w:rFonts w:hint="eastAsia"/>
        </w:rPr>
        <w:t>有权利获得</w:t>
      </w:r>
      <w:r>
        <w:t>mortgaged property</w:t>
      </w:r>
      <w:r>
        <w:rPr>
          <w:rFonts w:hint="eastAsia"/>
        </w:rPr>
        <w:t>并出售</w:t>
      </w:r>
    </w:p>
    <w:p w14:paraId="3268B64B" w14:textId="77777777" w:rsidR="00A74524" w:rsidRDefault="00000000">
      <w:pPr>
        <w:numPr>
          <w:ilvl w:val="0"/>
          <w:numId w:val="145"/>
        </w:numPr>
      </w:pPr>
      <w:r>
        <w:t>Amortizing loans</w:t>
      </w:r>
      <w:r>
        <w:rPr>
          <w:rFonts w:hint="eastAsia"/>
        </w:rPr>
        <w:t>：每期还钱有一部分本金一部分利息</w:t>
      </w:r>
    </w:p>
    <w:p w14:paraId="76261A68" w14:textId="77777777" w:rsidR="00A74524" w:rsidRDefault="00000000">
      <w:pPr>
        <w:numPr>
          <w:ilvl w:val="0"/>
          <w:numId w:val="145"/>
        </w:numPr>
      </w:pPr>
      <w:r>
        <w:rPr>
          <w:u w:val="single"/>
        </w:rPr>
        <w:t>Recourse</w:t>
      </w:r>
      <w:r>
        <w:t xml:space="preserve"> loan</w:t>
      </w:r>
      <w:r>
        <w:rPr>
          <w:rFonts w:hint="eastAsia"/>
          <w:u w:val="single"/>
        </w:rPr>
        <w:t>有追索权</w:t>
      </w:r>
      <w:r>
        <w:rPr>
          <w:rFonts w:hint="eastAsia"/>
        </w:rPr>
        <w:t>的——抵押物</w:t>
      </w:r>
      <w:proofErr w:type="gramStart"/>
      <w:r>
        <w:rPr>
          <w:rFonts w:hint="eastAsia"/>
        </w:rPr>
        <w:t>不</w:t>
      </w:r>
      <w:proofErr w:type="gramEnd"/>
      <w:r>
        <w:rPr>
          <w:rFonts w:hint="eastAsia"/>
        </w:rPr>
        <w:t>足额，可以额外追索</w:t>
      </w:r>
      <w:r>
        <w:t xml:space="preserve"> </w:t>
      </w:r>
    </w:p>
    <w:p w14:paraId="2ED00CB5" w14:textId="77777777" w:rsidR="00A74524" w:rsidRDefault="00000000">
      <w:pPr>
        <w:numPr>
          <w:ilvl w:val="1"/>
          <w:numId w:val="145"/>
        </w:numPr>
      </w:pPr>
      <w:r>
        <w:rPr>
          <w:rFonts w:hint="eastAsia"/>
        </w:rPr>
        <w:t>N</w:t>
      </w:r>
      <w:r>
        <w:t>on-recourse loan</w:t>
      </w:r>
      <w:r>
        <w:rPr>
          <w:rFonts w:hint="eastAsia"/>
        </w:rPr>
        <w:t>：</w:t>
      </w:r>
      <w:r>
        <w:t>贷款人只能使用出售财产的收益来偿还债务，而不得向借款人追索任何未付的余额</w:t>
      </w:r>
    </w:p>
    <w:p w14:paraId="7E843838" w14:textId="77777777" w:rsidR="00A74524" w:rsidRDefault="00000000">
      <w:pPr>
        <w:numPr>
          <w:ilvl w:val="0"/>
          <w:numId w:val="145"/>
        </w:numPr>
      </w:pPr>
      <w:r>
        <w:t>Loan-to-value</w:t>
      </w:r>
      <w:r>
        <w:rPr>
          <w:rFonts w:hint="eastAsia"/>
        </w:rPr>
        <w:t xml:space="preserve"> </w:t>
      </w:r>
      <w:r>
        <w:t xml:space="preserve">ratio </w:t>
      </w:r>
      <w:r>
        <w:t>（</w:t>
      </w:r>
      <w:r>
        <w:t>LTV</w:t>
      </w:r>
      <w:r>
        <w:t>）</w:t>
      </w:r>
      <w:r>
        <w:rPr>
          <w:rFonts w:hint="eastAsia"/>
        </w:rPr>
        <w:t>=loan/</w:t>
      </w:r>
      <w:r>
        <w:t xml:space="preserve"> mortgage</w:t>
      </w:r>
      <w:r>
        <w:rPr>
          <w:rFonts w:hint="eastAsia"/>
        </w:rPr>
        <w:t xml:space="preserve">d </w:t>
      </w:r>
      <w:r>
        <w:t>value</w:t>
      </w:r>
    </w:p>
    <w:p w14:paraId="316DAC96" w14:textId="77777777" w:rsidR="00A74524" w:rsidRDefault="00000000">
      <w:pPr>
        <w:numPr>
          <w:ilvl w:val="1"/>
          <w:numId w:val="145"/>
        </w:numPr>
      </w:pPr>
      <w:r>
        <w:t xml:space="preserve">Lower LTV </w:t>
      </w:r>
      <w:r>
        <w:rPr>
          <w:rFonts w:hint="eastAsia"/>
        </w:rPr>
        <w:t>，则</w:t>
      </w:r>
      <w:r>
        <w:rPr>
          <w:rFonts w:hint="eastAsia"/>
        </w:rPr>
        <w:t>lender</w:t>
      </w:r>
      <w:r>
        <w:rPr>
          <w:rFonts w:hint="eastAsia"/>
        </w:rPr>
        <w:t>保护更大</w:t>
      </w:r>
    </w:p>
    <w:p w14:paraId="5782D43A" w14:textId="77777777" w:rsidR="00A74524" w:rsidRDefault="00000000">
      <w:pPr>
        <w:numPr>
          <w:ilvl w:val="0"/>
          <w:numId w:val="145"/>
        </w:numPr>
      </w:pPr>
      <w:r>
        <w:t>mortgage rate</w:t>
      </w:r>
      <w:r>
        <w:rPr>
          <w:rFonts w:hint="eastAsia"/>
        </w:rPr>
        <w:t>：抵押贷款利率</w:t>
      </w:r>
    </w:p>
    <w:p w14:paraId="511497D3" w14:textId="77777777" w:rsidR="00A74524" w:rsidRDefault="00000000">
      <w:pPr>
        <w:numPr>
          <w:ilvl w:val="0"/>
          <w:numId w:val="145"/>
        </w:numPr>
      </w:pPr>
      <w:r>
        <w:t>Prepayment</w:t>
      </w:r>
      <w:r>
        <w:rPr>
          <w:rFonts w:hint="eastAsia"/>
        </w:rPr>
        <w:t xml:space="preserve"> </w:t>
      </w:r>
      <w:r>
        <w:t>option</w:t>
      </w:r>
      <w:r>
        <w:rPr>
          <w:rFonts w:hint="eastAsia"/>
        </w:rPr>
        <w:t>:</w:t>
      </w:r>
      <w:r>
        <w:rPr>
          <w:rFonts w:hint="eastAsia"/>
        </w:rPr>
        <w:t>贷款人提前还款权利。多还的是</w:t>
      </w:r>
      <w:r>
        <w:rPr>
          <w:rFonts w:hint="eastAsia"/>
          <w:u w:val="single"/>
        </w:rPr>
        <w:t>本金</w:t>
      </w:r>
      <w:r>
        <w:rPr>
          <w:rFonts w:hint="eastAsia"/>
          <w:u w:val="single"/>
        </w:rPr>
        <w:t>principal</w:t>
      </w:r>
      <w:r>
        <w:rPr>
          <w:rFonts w:hint="eastAsia"/>
        </w:rPr>
        <w:t>，下一期的利息会少</w:t>
      </w:r>
    </w:p>
    <w:p w14:paraId="1E1162EE" w14:textId="77777777" w:rsidR="00A74524" w:rsidRDefault="00000000">
      <w:pPr>
        <w:numPr>
          <w:ilvl w:val="1"/>
          <w:numId w:val="145"/>
        </w:numPr>
      </w:pPr>
      <w:r>
        <w:rPr>
          <w:rFonts w:hint="eastAsia"/>
        </w:rPr>
        <w:t>与</w:t>
      </w:r>
      <w:r>
        <w:rPr>
          <w:rFonts w:hint="eastAsia"/>
        </w:rPr>
        <w:t>callable option</w:t>
      </w:r>
      <w:r>
        <w:rPr>
          <w:rFonts w:hint="eastAsia"/>
        </w:rPr>
        <w:t>一致，市面利率下跌则会选择提前还款</w:t>
      </w:r>
    </w:p>
    <w:p w14:paraId="1C0CFFCF" w14:textId="77777777" w:rsidR="00A74524" w:rsidRDefault="00000000">
      <w:pPr>
        <w:numPr>
          <w:ilvl w:val="0"/>
          <w:numId w:val="145"/>
        </w:numPr>
      </w:pPr>
      <w:r>
        <w:t>Prepayment risk</w:t>
      </w:r>
      <w:r>
        <w:rPr>
          <w:rFonts w:hint="eastAsia"/>
        </w:rPr>
        <w:t>：对于</w:t>
      </w:r>
      <w:r>
        <w:t>borrowers prepayment</w:t>
      </w:r>
      <w:r>
        <w:rPr>
          <w:rFonts w:hint="eastAsia"/>
        </w:rPr>
        <w:t>，存在真实现金流与计划不同，再投资有风险</w:t>
      </w:r>
    </w:p>
    <w:p w14:paraId="39BE5648" w14:textId="77777777" w:rsidR="00A74524" w:rsidRDefault="00000000">
      <w:pPr>
        <w:numPr>
          <w:ilvl w:val="1"/>
          <w:numId w:val="145"/>
        </w:numPr>
      </w:pPr>
      <w:r>
        <w:rPr>
          <w:rFonts w:hint="eastAsia"/>
        </w:rPr>
        <w:t>但同时降低了</w:t>
      </w:r>
      <w:r>
        <w:rPr>
          <w:rFonts w:hint="eastAsia"/>
        </w:rPr>
        <w:t>credit risk</w:t>
      </w:r>
    </w:p>
    <w:p w14:paraId="5600D6D4" w14:textId="77777777" w:rsidR="00A74524" w:rsidRDefault="00000000">
      <w:pPr>
        <w:pStyle w:val="2"/>
      </w:pPr>
      <w:r>
        <w:rPr>
          <w:rFonts w:hint="eastAsia"/>
        </w:rPr>
        <w:t>提前还款风险</w:t>
      </w:r>
      <w:r>
        <w:rPr>
          <w:rFonts w:hint="eastAsia"/>
        </w:rPr>
        <w:t>prepayment risk</w:t>
      </w:r>
    </w:p>
    <w:p w14:paraId="793E7893" w14:textId="77777777" w:rsidR="00A74524" w:rsidRDefault="00000000">
      <w:pPr>
        <w:pStyle w:val="4"/>
        <w:numPr>
          <w:ilvl w:val="0"/>
          <w:numId w:val="146"/>
        </w:numPr>
        <w:ind w:left="170" w:firstLine="0"/>
      </w:pPr>
      <w:r>
        <w:rPr>
          <w:rFonts w:hint="eastAsia"/>
        </w:rPr>
        <w:t>当出现</w:t>
      </w:r>
      <w:r>
        <w:rPr>
          <w:rFonts w:hint="eastAsia"/>
        </w:rPr>
        <w:t>prepayment</w:t>
      </w:r>
      <w:r>
        <w:rPr>
          <w:rFonts w:hint="eastAsia"/>
        </w:rPr>
        <w:t>提前还款，导致</w:t>
      </w:r>
      <w:r>
        <w:rPr>
          <w:rFonts w:hint="eastAsia"/>
        </w:rPr>
        <w:t>prepayment risk</w:t>
      </w:r>
    </w:p>
    <w:p w14:paraId="6CA49F61" w14:textId="77777777" w:rsidR="00A74524" w:rsidRDefault="00000000">
      <w:pPr>
        <w:numPr>
          <w:ilvl w:val="0"/>
          <w:numId w:val="147"/>
        </w:numPr>
      </w:pPr>
      <w:r>
        <w:rPr>
          <w:rFonts w:hint="eastAsia"/>
        </w:rPr>
        <w:t>将降低</w:t>
      </w:r>
      <w:r>
        <w:rPr>
          <w:rFonts w:hint="eastAsia"/>
        </w:rPr>
        <w:t>lender</w:t>
      </w:r>
      <w:r>
        <w:rPr>
          <w:rFonts w:hint="eastAsia"/>
        </w:rPr>
        <w:t>未来收到的利息总数下降</w:t>
      </w:r>
    </w:p>
    <w:p w14:paraId="02832F5F" w14:textId="77777777" w:rsidR="00A74524" w:rsidRDefault="00000000">
      <w:pPr>
        <w:numPr>
          <w:ilvl w:val="0"/>
          <w:numId w:val="147"/>
        </w:numPr>
      </w:pPr>
      <w:r>
        <w:rPr>
          <w:rFonts w:hint="eastAsia"/>
        </w:rPr>
        <w:t>MBS</w:t>
      </w:r>
      <w:r>
        <w:rPr>
          <w:rFonts w:hint="eastAsia"/>
        </w:rPr>
        <w:t>的投资者</w:t>
      </w:r>
      <w:r>
        <w:rPr>
          <w:rFonts w:hint="eastAsia"/>
        </w:rPr>
        <w:t>reinvest return</w:t>
      </w:r>
      <w:r>
        <w:rPr>
          <w:rFonts w:hint="eastAsia"/>
        </w:rPr>
        <w:t>可能会下降</w:t>
      </w:r>
    </w:p>
    <w:p w14:paraId="7DBD0EF9" w14:textId="77777777" w:rsidR="00A74524" w:rsidRDefault="00000000">
      <w:pPr>
        <w:pStyle w:val="3"/>
        <w:numPr>
          <w:ilvl w:val="0"/>
          <w:numId w:val="148"/>
        </w:numPr>
      </w:pPr>
      <w:r>
        <w:rPr>
          <w:rFonts w:hint="eastAsia"/>
        </w:rPr>
        <w:t>使用模型来测算提前还款</w:t>
      </w:r>
      <w:r>
        <w:rPr>
          <w:rFonts w:hint="eastAsia"/>
        </w:rPr>
        <w:t xml:space="preserve"> PSA</w:t>
      </w:r>
      <w:r>
        <w:rPr>
          <w:rFonts w:hint="eastAsia"/>
        </w:rPr>
        <w:t>模型</w:t>
      </w:r>
    </w:p>
    <w:p w14:paraId="58F460E4" w14:textId="77777777" w:rsidR="00A74524" w:rsidRDefault="00000000">
      <w:pPr>
        <w:numPr>
          <w:ilvl w:val="0"/>
          <w:numId w:val="149"/>
        </w:numPr>
      </w:pPr>
      <w:r>
        <w:rPr>
          <w:rFonts w:hint="eastAsia"/>
        </w:rPr>
        <w:t>Single monthly mortality rate</w:t>
      </w:r>
      <w:r>
        <w:rPr>
          <w:rFonts w:hint="eastAsia"/>
        </w:rPr>
        <w:t>（</w:t>
      </w:r>
      <w:r>
        <w:rPr>
          <w:rFonts w:hint="eastAsia"/>
        </w:rPr>
        <w:t>SMM</w:t>
      </w:r>
      <w:r>
        <w:rPr>
          <w:rFonts w:hint="eastAsia"/>
        </w:rPr>
        <w:t>）月度提前还款率</w:t>
      </w:r>
    </w:p>
    <w:p w14:paraId="3235F41B" w14:textId="77777777" w:rsidR="00A74524" w:rsidRDefault="00000000">
      <w:pPr>
        <w:numPr>
          <w:ilvl w:val="0"/>
          <w:numId w:val="149"/>
        </w:numPr>
      </w:pPr>
      <w:r>
        <w:rPr>
          <w:rFonts w:hint="eastAsia"/>
        </w:rPr>
        <w:t>Conditional prepayment rate</w:t>
      </w:r>
      <w:r>
        <w:rPr>
          <w:rFonts w:hint="eastAsia"/>
        </w:rPr>
        <w:t>（</w:t>
      </w:r>
      <w:r>
        <w:rPr>
          <w:rFonts w:hint="eastAsia"/>
        </w:rPr>
        <w:t>CPR</w:t>
      </w:r>
      <w:r>
        <w:rPr>
          <w:rFonts w:hint="eastAsia"/>
        </w:rPr>
        <w:t>）年度提前还款率：</w:t>
      </w:r>
      <w:r>
        <w:rPr>
          <w:rFonts w:hint="eastAsia"/>
        </w:rPr>
        <w:t>CPR%</w:t>
      </w:r>
      <w:r>
        <w:rPr>
          <w:rFonts w:hint="eastAsia"/>
        </w:rPr>
        <w:t>的年初</w:t>
      </w:r>
      <w:r>
        <w:rPr>
          <w:rFonts w:hint="eastAsia"/>
        </w:rPr>
        <w:t>outstanding mortgage</w:t>
      </w:r>
      <w:r>
        <w:rPr>
          <w:rFonts w:hint="eastAsia"/>
        </w:rPr>
        <w:t>在年底之前将被偿还</w:t>
      </w:r>
    </w:p>
    <w:p w14:paraId="5AE26B27" w14:textId="77777777" w:rsidR="00A74524" w:rsidRDefault="00000000">
      <w:pPr>
        <w:numPr>
          <w:ilvl w:val="0"/>
          <w:numId w:val="149"/>
        </w:numPr>
      </w:pPr>
      <w:r>
        <w:rPr>
          <w:rFonts w:hint="eastAsia"/>
        </w:rPr>
        <w:t>（</w:t>
      </w:r>
      <w:r>
        <w:rPr>
          <w:rFonts w:hint="eastAsia"/>
        </w:rPr>
        <w:t>1-</w:t>
      </w:r>
      <w:r>
        <w:rPr>
          <w:rFonts w:hint="eastAsia"/>
        </w:rPr>
        <w:t>月度</w:t>
      </w:r>
      <w:r>
        <w:rPr>
          <w:rFonts w:hint="eastAsia"/>
        </w:rPr>
        <w:t>SMM</w:t>
      </w:r>
      <w:r>
        <w:rPr>
          <w:rFonts w:hint="eastAsia"/>
        </w:rPr>
        <w:t>）</w:t>
      </w:r>
      <w:r>
        <w:rPr>
          <w:rFonts w:hint="eastAsia"/>
          <w:vertAlign w:val="superscript"/>
        </w:rPr>
        <w:t>12</w:t>
      </w:r>
      <w:r>
        <w:rPr>
          <w:rFonts w:hint="eastAsia"/>
        </w:rPr>
        <w:t>=</w:t>
      </w:r>
      <w:r>
        <w:rPr>
          <w:rFonts w:hint="eastAsia"/>
        </w:rPr>
        <w:t>（</w:t>
      </w:r>
      <w:r>
        <w:rPr>
          <w:rFonts w:hint="eastAsia"/>
        </w:rPr>
        <w:t>1-</w:t>
      </w:r>
      <w:r>
        <w:rPr>
          <w:rFonts w:hint="eastAsia"/>
        </w:rPr>
        <w:t>年度</w:t>
      </w:r>
      <w:r>
        <w:rPr>
          <w:rFonts w:hint="eastAsia"/>
        </w:rPr>
        <w:t>CPR</w:t>
      </w:r>
      <w:r>
        <w:rPr>
          <w:rFonts w:hint="eastAsia"/>
        </w:rPr>
        <w:t>）</w:t>
      </w:r>
    </w:p>
    <w:p w14:paraId="3B358B9D" w14:textId="77777777" w:rsidR="00A74524" w:rsidRDefault="00000000">
      <w:pPr>
        <w:numPr>
          <w:ilvl w:val="0"/>
          <w:numId w:val="149"/>
        </w:numPr>
      </w:pPr>
      <w:r>
        <w:rPr>
          <w:rFonts w:hint="eastAsia"/>
        </w:rPr>
        <w:t>月度还款金额</w:t>
      </w:r>
      <w:r>
        <w:rPr>
          <w:rFonts w:hint="eastAsia"/>
        </w:rPr>
        <w:t>=SMM x</w:t>
      </w:r>
      <w:r>
        <w:rPr>
          <w:rFonts w:hint="eastAsia"/>
        </w:rPr>
        <w:t>（</w:t>
      </w:r>
      <w:r>
        <w:rPr>
          <w:rFonts w:hint="eastAsia"/>
        </w:rPr>
        <w:t>mortgage balance</w:t>
      </w:r>
      <w:r>
        <w:rPr>
          <w:rFonts w:hint="eastAsia"/>
        </w:rPr>
        <w:t>月头尚未还款</w:t>
      </w:r>
      <w:r>
        <w:rPr>
          <w:rFonts w:hint="eastAsia"/>
          <w:b/>
          <w:bCs/>
        </w:rPr>
        <w:t>本金</w:t>
      </w:r>
      <w:r>
        <w:rPr>
          <w:rFonts w:hint="eastAsia"/>
        </w:rPr>
        <w:t xml:space="preserve"> -scheduled principal payment</w:t>
      </w:r>
      <w:r>
        <w:rPr>
          <w:rFonts w:hint="eastAsia"/>
        </w:rPr>
        <w:t>本来这个月要还的</w:t>
      </w:r>
      <w:r>
        <w:rPr>
          <w:rFonts w:hint="eastAsia"/>
          <w:b/>
          <w:bCs/>
        </w:rPr>
        <w:t>本金</w:t>
      </w:r>
      <w:r>
        <w:rPr>
          <w:rFonts w:hint="eastAsia"/>
        </w:rPr>
        <w:t>额）</w:t>
      </w:r>
    </w:p>
    <w:p w14:paraId="1039D4B7" w14:textId="77777777" w:rsidR="00A74524" w:rsidRDefault="00000000">
      <w:pPr>
        <w:numPr>
          <w:ilvl w:val="1"/>
          <w:numId w:val="149"/>
        </w:numPr>
      </w:pPr>
      <w:r>
        <w:rPr>
          <w:rFonts w:hint="eastAsia"/>
        </w:rPr>
        <w:t>注意拆分本金和利息</w:t>
      </w:r>
    </w:p>
    <w:p w14:paraId="15A21952" w14:textId="77777777" w:rsidR="00A74524" w:rsidRDefault="00000000">
      <w:pPr>
        <w:ind w:left="420" w:firstLine="420"/>
      </w:pPr>
      <w:r>
        <w:rPr>
          <w:noProof/>
        </w:rPr>
        <w:drawing>
          <wp:inline distT="0" distB="0" distL="114300" distR="114300" wp14:anchorId="6C262B7A" wp14:editId="0F5ED565">
            <wp:extent cx="2379345" cy="1624330"/>
            <wp:effectExtent l="0" t="0" r="1905" b="4445"/>
            <wp:docPr id="3" name="图片 3" descr="截图_2023012616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图_20230126165125"/>
                    <pic:cNvPicPr>
                      <a:picLocks noChangeAspect="1"/>
                    </pic:cNvPicPr>
                  </pic:nvPicPr>
                  <pic:blipFill>
                    <a:blip r:embed="rId63"/>
                    <a:stretch>
                      <a:fillRect/>
                    </a:stretch>
                  </pic:blipFill>
                  <pic:spPr>
                    <a:xfrm>
                      <a:off x="0" y="0"/>
                      <a:ext cx="2379345" cy="1624330"/>
                    </a:xfrm>
                    <a:prstGeom prst="rect">
                      <a:avLst/>
                    </a:prstGeom>
                  </pic:spPr>
                </pic:pic>
              </a:graphicData>
            </a:graphic>
          </wp:inline>
        </w:drawing>
      </w:r>
    </w:p>
    <w:p w14:paraId="06B2120B" w14:textId="77777777" w:rsidR="00A74524" w:rsidRDefault="00000000">
      <w:pPr>
        <w:numPr>
          <w:ilvl w:val="0"/>
          <w:numId w:val="150"/>
        </w:numPr>
      </w:pPr>
      <w:r>
        <w:rPr>
          <w:rFonts w:hint="eastAsia"/>
        </w:rPr>
        <w:t>其中年度</w:t>
      </w:r>
      <w:r>
        <w:rPr>
          <w:rFonts w:hint="eastAsia"/>
        </w:rPr>
        <w:t>CPR</w:t>
      </w:r>
      <w:r>
        <w:rPr>
          <w:rFonts w:hint="eastAsia"/>
        </w:rPr>
        <w:t>有一个模型的公式</w:t>
      </w:r>
      <w:r>
        <w:rPr>
          <w:rFonts w:hint="eastAsia"/>
        </w:rPr>
        <w:t>PSA prepayment benchmark</w:t>
      </w:r>
    </w:p>
    <w:p w14:paraId="786AECC3" w14:textId="77777777" w:rsidR="00A74524" w:rsidRDefault="00000000">
      <w:pPr>
        <w:numPr>
          <w:ilvl w:val="1"/>
          <w:numId w:val="150"/>
        </w:numPr>
      </w:pPr>
      <w:r>
        <w:rPr>
          <w:rFonts w:hint="eastAsia"/>
        </w:rPr>
        <w:t>横轴是发放了多少个月的贷款。写作“</w:t>
      </w:r>
      <w:r>
        <w:rPr>
          <w:rFonts w:hint="eastAsia"/>
          <w:b/>
          <w:bCs/>
        </w:rPr>
        <w:t>100</w:t>
      </w:r>
      <w:r>
        <w:rPr>
          <w:rFonts w:hint="eastAsia"/>
        </w:rPr>
        <w:t xml:space="preserve"> PSA</w:t>
      </w:r>
      <w:r>
        <w:rPr>
          <w:rFonts w:hint="eastAsia"/>
        </w:rPr>
        <w:t>”：</w:t>
      </w:r>
      <w:r>
        <w:rPr>
          <w:rFonts w:hint="eastAsia"/>
        </w:rPr>
        <w:t>CPR</w:t>
      </w:r>
      <w:r>
        <w:rPr>
          <w:rFonts w:hint="eastAsia"/>
        </w:rPr>
        <w:t>在</w:t>
      </w:r>
      <w:r>
        <w:rPr>
          <w:rFonts w:hint="eastAsia"/>
        </w:rPr>
        <w:t>30</w:t>
      </w:r>
      <w:r>
        <w:rPr>
          <w:rFonts w:hint="eastAsia"/>
        </w:rPr>
        <w:t>个月时线性上升到</w:t>
      </w:r>
      <w:r>
        <w:rPr>
          <w:rFonts w:hint="eastAsia"/>
          <w:b/>
          <w:bCs/>
        </w:rPr>
        <w:t>100</w:t>
      </w:r>
      <w:r>
        <w:rPr>
          <w:rFonts w:hint="eastAsia"/>
        </w:rPr>
        <w:t>*0.06%</w:t>
      </w:r>
      <w:r>
        <w:rPr>
          <w:rFonts w:hint="eastAsia"/>
        </w:rPr>
        <w:t>（</w:t>
      </w:r>
      <w:r>
        <w:rPr>
          <w:rFonts w:hint="eastAsia"/>
        </w:rPr>
        <w:t>6%</w:t>
      </w:r>
      <w:r>
        <w:rPr>
          <w:rFonts w:hint="eastAsia"/>
        </w:rPr>
        <w:t>），此后保持不变</w:t>
      </w:r>
    </w:p>
    <w:p w14:paraId="3909DA98" w14:textId="77777777" w:rsidR="00A74524" w:rsidRDefault="00000000">
      <w:pPr>
        <w:ind w:firstLine="420"/>
        <w:jc w:val="center"/>
      </w:pPr>
      <w:r>
        <w:rPr>
          <w:noProof/>
        </w:rPr>
        <w:drawing>
          <wp:inline distT="0" distB="0" distL="114300" distR="114300" wp14:anchorId="442D30B9" wp14:editId="14B3096B">
            <wp:extent cx="1464945" cy="1231265"/>
            <wp:effectExtent l="0" t="0" r="1905" b="6985"/>
            <wp:docPr id="4" name="图片 4" descr="截图_2023012616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图_20230126165357"/>
                    <pic:cNvPicPr>
                      <a:picLocks noChangeAspect="1"/>
                    </pic:cNvPicPr>
                  </pic:nvPicPr>
                  <pic:blipFill>
                    <a:blip r:embed="rId64"/>
                    <a:stretch>
                      <a:fillRect/>
                    </a:stretch>
                  </pic:blipFill>
                  <pic:spPr>
                    <a:xfrm>
                      <a:off x="0" y="0"/>
                      <a:ext cx="1464945" cy="1231265"/>
                    </a:xfrm>
                    <a:prstGeom prst="rect">
                      <a:avLst/>
                    </a:prstGeom>
                  </pic:spPr>
                </pic:pic>
              </a:graphicData>
            </a:graphic>
          </wp:inline>
        </w:drawing>
      </w:r>
    </w:p>
    <w:p w14:paraId="4A13C678" w14:textId="77777777" w:rsidR="00A74524" w:rsidRDefault="00000000">
      <w:pPr>
        <w:pStyle w:val="3"/>
        <w:numPr>
          <w:ilvl w:val="0"/>
          <w:numId w:val="48"/>
        </w:numPr>
      </w:pPr>
      <w:r>
        <w:t>Prepayment risk</w:t>
      </w:r>
      <w:r>
        <w:rPr>
          <w:rFonts w:hint="eastAsia"/>
        </w:rPr>
        <w:t>，包括</w:t>
      </w:r>
      <w:r>
        <w:t>Contraction risk</w:t>
      </w:r>
      <w:r>
        <w:rPr>
          <w:rFonts w:hint="eastAsia"/>
        </w:rPr>
        <w:t>（跟模型</w:t>
      </w:r>
      <w:proofErr w:type="gramStart"/>
      <w:r>
        <w:rPr>
          <w:rFonts w:hint="eastAsia"/>
        </w:rPr>
        <w:t>下预测</w:t>
      </w:r>
      <w:proofErr w:type="gramEnd"/>
      <w:r>
        <w:rPr>
          <w:rFonts w:hint="eastAsia"/>
        </w:rPr>
        <w:t>出的还款年限更短）；</w:t>
      </w:r>
      <w:r>
        <w:t>Extension risk</w:t>
      </w:r>
      <w:r>
        <w:rPr>
          <w:rFonts w:hint="eastAsia"/>
        </w:rPr>
        <w:t>（更长），但如果长过合约期限，是信用风险了</w:t>
      </w:r>
    </w:p>
    <w:p w14:paraId="73B1CDD8" w14:textId="77777777" w:rsidR="00A74524" w:rsidRDefault="00000000">
      <w:pPr>
        <w:pStyle w:val="3"/>
        <w:numPr>
          <w:ilvl w:val="0"/>
          <w:numId w:val="48"/>
        </w:numPr>
      </w:pPr>
      <w:r>
        <w:rPr>
          <w:rFonts w:hint="eastAsia"/>
        </w:rPr>
        <w:t>影响提前还款的因素</w:t>
      </w:r>
    </w:p>
    <w:p w14:paraId="0732D906" w14:textId="77777777" w:rsidR="00A74524" w:rsidRDefault="00000000">
      <w:pPr>
        <w:numPr>
          <w:ilvl w:val="0"/>
          <w:numId w:val="151"/>
        </w:numPr>
      </w:pPr>
      <w:r>
        <w:rPr>
          <w:rFonts w:hint="eastAsia"/>
        </w:rPr>
        <w:t xml:space="preserve">Prevailing mortgage rates </w:t>
      </w:r>
      <w:r>
        <w:rPr>
          <w:rFonts w:hint="eastAsia"/>
        </w:rPr>
        <w:t>市场借款利率</w:t>
      </w:r>
    </w:p>
    <w:p w14:paraId="44BC70E7" w14:textId="77777777" w:rsidR="00A74524" w:rsidRDefault="00000000">
      <w:pPr>
        <w:numPr>
          <w:ilvl w:val="0"/>
          <w:numId w:val="151"/>
        </w:numPr>
      </w:pPr>
      <w:r>
        <w:rPr>
          <w:rFonts w:hint="eastAsia"/>
        </w:rPr>
        <w:t xml:space="preserve">Path of mortgage rates </w:t>
      </w:r>
      <w:proofErr w:type="spellStart"/>
      <w:r>
        <w:rPr>
          <w:rFonts w:hint="eastAsia"/>
        </w:rPr>
        <w:t>matter,which</w:t>
      </w:r>
      <w:proofErr w:type="spellEnd"/>
      <w:r>
        <w:rPr>
          <w:rFonts w:hint="eastAsia"/>
        </w:rPr>
        <w:t xml:space="preserve"> is known as "path dependence"</w:t>
      </w:r>
      <w:r>
        <w:rPr>
          <w:rFonts w:hint="eastAsia"/>
        </w:rPr>
        <w:t>：</w:t>
      </w:r>
    </w:p>
    <w:p w14:paraId="0C4430D4" w14:textId="77777777" w:rsidR="00A74524" w:rsidRDefault="00000000">
      <w:pPr>
        <w:numPr>
          <w:ilvl w:val="1"/>
          <w:numId w:val="151"/>
        </w:numPr>
      </w:pPr>
      <w:r>
        <w:rPr>
          <w:rFonts w:hint="eastAsia"/>
        </w:rPr>
        <w:t>如果利率有规律性波动，真的下降之后又涨回去的周期，可能会影响大家的还款意愿。因此不能使用</w:t>
      </w:r>
      <w:r>
        <w:rPr>
          <w:rFonts w:hint="eastAsia"/>
        </w:rPr>
        <w:t>binomial model</w:t>
      </w:r>
      <w:r>
        <w:rPr>
          <w:rFonts w:hint="eastAsia"/>
        </w:rPr>
        <w:t>来估值</w:t>
      </w:r>
      <w:r>
        <w:rPr>
          <w:rFonts w:hint="eastAsia"/>
        </w:rPr>
        <w:t>MBS</w:t>
      </w:r>
    </w:p>
    <w:p w14:paraId="2F11DF80" w14:textId="77777777" w:rsidR="00A74524" w:rsidRDefault="00000000">
      <w:pPr>
        <w:numPr>
          <w:ilvl w:val="0"/>
          <w:numId w:val="151"/>
        </w:numPr>
      </w:pPr>
      <w:r>
        <w:rPr>
          <w:rFonts w:hint="eastAsia"/>
        </w:rPr>
        <w:t>Housing turnover</w:t>
      </w:r>
      <w:r>
        <w:rPr>
          <w:rFonts w:hint="eastAsia"/>
        </w:rPr>
        <w:t>：房子周转率</w:t>
      </w:r>
    </w:p>
    <w:p w14:paraId="5BB80AF7" w14:textId="77777777" w:rsidR="00A74524" w:rsidRDefault="00000000">
      <w:pPr>
        <w:numPr>
          <w:ilvl w:val="1"/>
          <w:numId w:val="151"/>
        </w:numPr>
      </w:pPr>
      <w:r>
        <w:rPr>
          <w:rFonts w:hint="eastAsia"/>
        </w:rPr>
        <w:t>利率水平降低</w:t>
      </w:r>
      <w:r>
        <w:rPr>
          <w:rFonts w:hint="eastAsia"/>
        </w:rPr>
        <w:t>/</w:t>
      </w:r>
      <w:r>
        <w:rPr>
          <w:rFonts w:hint="eastAsia"/>
        </w:rPr>
        <w:t>经济水平提高会提升房子周转</w:t>
      </w:r>
    </w:p>
    <w:p w14:paraId="3E897AED" w14:textId="77777777" w:rsidR="00A74524" w:rsidRDefault="00000000">
      <w:pPr>
        <w:numPr>
          <w:ilvl w:val="0"/>
          <w:numId w:val="151"/>
        </w:numPr>
      </w:pPr>
      <w:r>
        <w:rPr>
          <w:rFonts w:hint="eastAsia"/>
        </w:rPr>
        <w:t xml:space="preserve">Characteristics of underlying mortgages </w:t>
      </w:r>
    </w:p>
    <w:p w14:paraId="3B3D9DBB" w14:textId="77777777" w:rsidR="00A74524" w:rsidRDefault="00000000">
      <w:pPr>
        <w:numPr>
          <w:ilvl w:val="1"/>
          <w:numId w:val="151"/>
        </w:numPr>
      </w:pPr>
      <w:r>
        <w:rPr>
          <w:rFonts w:hint="eastAsia"/>
        </w:rPr>
        <w:t>Seasoning</w:t>
      </w:r>
      <w:r>
        <w:rPr>
          <w:rFonts w:hint="eastAsia"/>
        </w:rPr>
        <w:t>借款借了多久</w:t>
      </w:r>
      <w:r>
        <w:rPr>
          <w:rFonts w:hint="eastAsia"/>
        </w:rPr>
        <w:t>:Prepayments increase as loans season</w:t>
      </w:r>
      <w:r>
        <w:rPr>
          <w:rFonts w:hint="eastAsia"/>
        </w:rPr>
        <w:t>（</w:t>
      </w:r>
      <w:r>
        <w:rPr>
          <w:rFonts w:hint="eastAsia"/>
        </w:rPr>
        <w:t>PSA</w:t>
      </w:r>
      <w:r>
        <w:rPr>
          <w:rFonts w:hint="eastAsia"/>
        </w:rPr>
        <w:t>的模型）</w:t>
      </w:r>
    </w:p>
    <w:p w14:paraId="45D8DB49" w14:textId="77777777" w:rsidR="00A74524" w:rsidRDefault="00000000">
      <w:pPr>
        <w:numPr>
          <w:ilvl w:val="1"/>
          <w:numId w:val="151"/>
        </w:numPr>
      </w:pPr>
      <w:r>
        <w:rPr>
          <w:rFonts w:hint="eastAsia"/>
        </w:rPr>
        <w:t>Property location</w:t>
      </w:r>
      <w:r>
        <w:rPr>
          <w:rFonts w:hint="eastAsia"/>
        </w:rPr>
        <w:t>房子所在的地区：交易是否活跃</w:t>
      </w:r>
    </w:p>
    <w:p w14:paraId="2B615CE2" w14:textId="77777777" w:rsidR="00A74524" w:rsidRDefault="00000000">
      <w:pPr>
        <w:pStyle w:val="2"/>
      </w:pPr>
      <w:r>
        <w:rPr>
          <w:rFonts w:hint="eastAsia"/>
        </w:rPr>
        <w:t>资产抵押贷款支持证券</w:t>
      </w:r>
      <w:r>
        <w:rPr>
          <w:rFonts w:hint="eastAsia"/>
        </w:rPr>
        <w:t>ABS</w:t>
      </w:r>
      <w:r>
        <w:rPr>
          <w:rFonts w:hint="eastAsia"/>
        </w:rPr>
        <w:t>分类</w:t>
      </w:r>
    </w:p>
    <w:p w14:paraId="51350A04" w14:textId="77777777" w:rsidR="00A74524" w:rsidRDefault="00000000">
      <w:pPr>
        <w:jc w:val="center"/>
      </w:pPr>
      <w:r>
        <w:rPr>
          <w:rFonts w:hint="eastAsia"/>
          <w:noProof/>
        </w:rPr>
        <w:drawing>
          <wp:inline distT="0" distB="0" distL="114300" distR="114300" wp14:anchorId="337D0A0A" wp14:editId="5EF6F600">
            <wp:extent cx="4083685" cy="2172970"/>
            <wp:effectExtent l="0" t="0" r="2540" b="8255"/>
            <wp:docPr id="7" name="图片 7" descr="截图_2023012619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图_20230126191756"/>
                    <pic:cNvPicPr>
                      <a:picLocks noChangeAspect="1"/>
                    </pic:cNvPicPr>
                  </pic:nvPicPr>
                  <pic:blipFill>
                    <a:blip r:embed="rId65"/>
                    <a:stretch>
                      <a:fillRect/>
                    </a:stretch>
                  </pic:blipFill>
                  <pic:spPr>
                    <a:xfrm>
                      <a:off x="0" y="0"/>
                      <a:ext cx="4083685" cy="2172970"/>
                    </a:xfrm>
                    <a:prstGeom prst="rect">
                      <a:avLst/>
                    </a:prstGeom>
                  </pic:spPr>
                </pic:pic>
              </a:graphicData>
            </a:graphic>
          </wp:inline>
        </w:drawing>
      </w:r>
    </w:p>
    <w:p w14:paraId="7ACE12F7" w14:textId="77777777" w:rsidR="00A74524" w:rsidRDefault="00000000">
      <w:pPr>
        <w:pStyle w:val="2"/>
      </w:pPr>
      <w:r>
        <w:rPr>
          <w:rFonts w:hint="eastAsia"/>
        </w:rPr>
        <w:t>房地产抵押贷款支持证券</w:t>
      </w:r>
      <w:r>
        <w:rPr>
          <w:rFonts w:hint="eastAsia"/>
        </w:rPr>
        <w:t>MBS</w:t>
      </w:r>
    </w:p>
    <w:p w14:paraId="4EBA93ED" w14:textId="77777777" w:rsidR="00A74524" w:rsidRDefault="00000000">
      <w:pPr>
        <w:pStyle w:val="3"/>
        <w:numPr>
          <w:ilvl w:val="0"/>
          <w:numId w:val="152"/>
        </w:numPr>
      </w:pPr>
      <w:r>
        <w:t>个人住房抵押贷款支持证券（</w:t>
      </w:r>
      <w:r>
        <w:t>RMBS</w:t>
      </w:r>
      <w:r>
        <w:t>）</w:t>
      </w:r>
      <w:r>
        <w:t>Residential Mortgage</w:t>
      </w:r>
      <w:r>
        <w:rPr>
          <w:rFonts w:hint="eastAsia"/>
        </w:rPr>
        <w:t xml:space="preserve"> </w:t>
      </w:r>
      <w:r>
        <w:t>backed</w:t>
      </w:r>
      <w:r>
        <w:rPr>
          <w:rFonts w:hint="eastAsia"/>
        </w:rPr>
        <w:t xml:space="preserve"> </w:t>
      </w:r>
      <w:r>
        <w:t>Security</w:t>
      </w:r>
    </w:p>
    <w:p w14:paraId="66C9D139" w14:textId="77777777" w:rsidR="00A74524" w:rsidRDefault="00000000">
      <w:pPr>
        <w:numPr>
          <w:ilvl w:val="0"/>
          <w:numId w:val="153"/>
        </w:numPr>
        <w:rPr>
          <w:b/>
          <w:bCs/>
        </w:rPr>
      </w:pPr>
      <w:r>
        <w:rPr>
          <w:b/>
          <w:bCs/>
          <w:u w:val="single"/>
        </w:rPr>
        <w:t>Agency</w:t>
      </w:r>
      <w:r>
        <w:rPr>
          <w:rFonts w:hint="eastAsia"/>
          <w:b/>
          <w:bCs/>
          <w:u w:val="single"/>
        </w:rPr>
        <w:t xml:space="preserve"> </w:t>
      </w:r>
      <w:proofErr w:type="spellStart"/>
      <w:r>
        <w:rPr>
          <w:b/>
          <w:bCs/>
          <w:u w:val="single"/>
        </w:rPr>
        <w:t>RMBS:</w:t>
      </w:r>
      <w:r>
        <w:t>guaranteed</w:t>
      </w:r>
      <w:proofErr w:type="spellEnd"/>
      <w:r>
        <w:t xml:space="preserve"> by a </w:t>
      </w:r>
      <w:r>
        <w:rPr>
          <w:b/>
          <w:bCs/>
        </w:rPr>
        <w:t xml:space="preserve">federal agency </w:t>
      </w:r>
      <w:r>
        <w:rPr>
          <w:b/>
          <w:bCs/>
        </w:rPr>
        <w:t>（</w:t>
      </w:r>
      <w:r>
        <w:rPr>
          <w:b/>
          <w:bCs/>
        </w:rPr>
        <w:t>Ginnie</w:t>
      </w:r>
      <w:r>
        <w:rPr>
          <w:rFonts w:hint="eastAsia"/>
          <w:b/>
          <w:bCs/>
        </w:rPr>
        <w:t xml:space="preserve"> </w:t>
      </w:r>
      <w:r>
        <w:rPr>
          <w:b/>
          <w:bCs/>
        </w:rPr>
        <w:t>Mae</w:t>
      </w:r>
      <w:r>
        <w:rPr>
          <w:b/>
          <w:bCs/>
        </w:rPr>
        <w:t>）</w:t>
      </w:r>
      <w:r>
        <w:t xml:space="preserve"> or by either of the two</w:t>
      </w:r>
      <w:r>
        <w:rPr>
          <w:rFonts w:hint="eastAsia"/>
        </w:rPr>
        <w:t xml:space="preserve"> </w:t>
      </w:r>
      <w:r>
        <w:rPr>
          <w:b/>
          <w:bCs/>
        </w:rPr>
        <w:t>government-sponsored</w:t>
      </w:r>
      <w:r>
        <w:rPr>
          <w:rFonts w:hint="eastAsia"/>
          <w:b/>
          <w:bCs/>
        </w:rPr>
        <w:t xml:space="preserve"> </w:t>
      </w:r>
      <w:r>
        <w:rPr>
          <w:b/>
          <w:bCs/>
        </w:rPr>
        <w:t>enterprises</w:t>
      </w:r>
      <w:r>
        <w:rPr>
          <w:b/>
          <w:bCs/>
        </w:rPr>
        <w:t>（</w:t>
      </w:r>
      <w:proofErr w:type="spellStart"/>
      <w:r>
        <w:rPr>
          <w:b/>
          <w:bCs/>
        </w:rPr>
        <w:t>GSE,i.e</w:t>
      </w:r>
      <w:proofErr w:type="spellEnd"/>
      <w:r>
        <w:rPr>
          <w:b/>
          <w:bCs/>
        </w:rPr>
        <w:t xml:space="preserve">. FannieMae and </w:t>
      </w:r>
      <w:proofErr w:type="spellStart"/>
      <w:r>
        <w:rPr>
          <w:b/>
          <w:bCs/>
        </w:rPr>
        <w:t>FreddieMac</w:t>
      </w:r>
      <w:proofErr w:type="spellEnd"/>
      <w:r>
        <w:rPr>
          <w:b/>
          <w:bCs/>
        </w:rPr>
        <w:t>）</w:t>
      </w:r>
    </w:p>
    <w:p w14:paraId="676C67A6" w14:textId="77777777" w:rsidR="00A74524" w:rsidRDefault="00000000">
      <w:pPr>
        <w:numPr>
          <w:ilvl w:val="0"/>
          <w:numId w:val="154"/>
        </w:numPr>
      </w:pPr>
      <w:r>
        <w:rPr>
          <w:b/>
          <w:bCs/>
        </w:rPr>
        <w:t>抵押转手债券</w:t>
      </w:r>
      <w:r>
        <w:rPr>
          <w:b/>
          <w:bCs/>
        </w:rPr>
        <w:t>Mortgage pass-through security</w:t>
      </w:r>
      <w:r>
        <w:rPr>
          <w:b/>
          <w:bCs/>
        </w:rPr>
        <w:t>（</w:t>
      </w:r>
      <w:r>
        <w:rPr>
          <w:b/>
          <w:bCs/>
        </w:rPr>
        <w:t>MPS</w:t>
      </w:r>
      <w:r>
        <w:rPr>
          <w:b/>
          <w:bCs/>
        </w:rPr>
        <w:t>）</w:t>
      </w:r>
    </w:p>
    <w:p w14:paraId="44D13361" w14:textId="77777777" w:rsidR="00A74524" w:rsidRDefault="00000000">
      <w:pPr>
        <w:numPr>
          <w:ilvl w:val="0"/>
          <w:numId w:val="155"/>
        </w:numPr>
      </w:pPr>
      <w:r>
        <w:t>MPS</w:t>
      </w:r>
      <w:r>
        <w:rPr>
          <w:rFonts w:hint="eastAsia"/>
        </w:rPr>
        <w:t>：没有结构化，直接卖这堆资产的一部分。把贷款人的风险（这里政府发行，只存在提前还款风险）都传递给买债券者</w:t>
      </w:r>
      <w:r>
        <w:t xml:space="preserve"> </w:t>
      </w:r>
    </w:p>
    <w:p w14:paraId="28ACF58B" w14:textId="77777777" w:rsidR="00A74524" w:rsidRDefault="00000000">
      <w:pPr>
        <w:numPr>
          <w:ilvl w:val="0"/>
          <w:numId w:val="156"/>
        </w:numPr>
      </w:pPr>
      <w:r>
        <w:rPr>
          <w:rFonts w:hint="eastAsia"/>
        </w:rPr>
        <w:t>这种结构称作为</w:t>
      </w:r>
      <w:r>
        <w:t>Waterfall</w:t>
      </w:r>
    </w:p>
    <w:p w14:paraId="0E549F27" w14:textId="77777777" w:rsidR="00A74524" w:rsidRDefault="00000000">
      <w:pPr>
        <w:numPr>
          <w:ilvl w:val="0"/>
          <w:numId w:val="157"/>
        </w:numPr>
        <w:ind w:left="840"/>
      </w:pPr>
      <w:r>
        <w:t>Weighted</w:t>
      </w:r>
      <w:r>
        <w:rPr>
          <w:rFonts w:hint="eastAsia"/>
        </w:rPr>
        <w:t xml:space="preserve"> </w:t>
      </w:r>
      <w:r>
        <w:t>average</w:t>
      </w:r>
      <w:r>
        <w:rPr>
          <w:rFonts w:hint="eastAsia"/>
        </w:rPr>
        <w:t xml:space="preserve"> </w:t>
      </w:r>
      <w:r>
        <w:t>coupon rate</w:t>
      </w:r>
      <w:r>
        <w:t>（</w:t>
      </w:r>
      <w:r>
        <w:t>WAC</w:t>
      </w:r>
      <w:r>
        <w:t>）</w:t>
      </w:r>
      <w:r>
        <w:rPr>
          <w:rFonts w:hint="eastAsia"/>
        </w:rPr>
        <w:t>：在</w:t>
      </w:r>
      <w:r>
        <w:rPr>
          <w:rFonts w:hint="eastAsia"/>
        </w:rPr>
        <w:t>pool</w:t>
      </w:r>
      <w:r>
        <w:rPr>
          <w:rFonts w:hint="eastAsia"/>
        </w:rPr>
        <w:t>里包含的</w:t>
      </w:r>
      <w:r>
        <w:t xml:space="preserve"> mortgage loan </w:t>
      </w:r>
      <w:r>
        <w:rPr>
          <w:rFonts w:hint="eastAsia"/>
        </w:rPr>
        <w:t>的</w:t>
      </w:r>
      <w:r>
        <w:t>mortgage</w:t>
      </w:r>
      <w:r>
        <w:rPr>
          <w:rFonts w:hint="eastAsia"/>
        </w:rPr>
        <w:t xml:space="preserve"> rate</w:t>
      </w:r>
    </w:p>
    <w:p w14:paraId="5F6A63D9" w14:textId="77777777" w:rsidR="00A74524" w:rsidRDefault="00000000">
      <w:pPr>
        <w:numPr>
          <w:ilvl w:val="0"/>
          <w:numId w:val="157"/>
        </w:numPr>
        <w:ind w:left="840"/>
      </w:pPr>
      <w:r>
        <w:t xml:space="preserve">Pass-through rate </w:t>
      </w:r>
      <w:r>
        <w:t>（</w:t>
      </w:r>
      <w:r>
        <w:t>net interest net coupon</w:t>
      </w:r>
      <w:r>
        <w:t>）</w:t>
      </w:r>
      <w:r>
        <w:rPr>
          <w:rFonts w:hint="eastAsia"/>
        </w:rPr>
        <w:t>：中介结构截留利润后，投资者获得的</w:t>
      </w:r>
      <w:r>
        <w:t xml:space="preserve"> coupon rate </w:t>
      </w:r>
    </w:p>
    <w:p w14:paraId="0F855D04" w14:textId="77777777" w:rsidR="00A74524" w:rsidRDefault="00000000">
      <w:pPr>
        <w:numPr>
          <w:ilvl w:val="0"/>
          <w:numId w:val="158"/>
        </w:numPr>
        <w:ind w:left="840"/>
      </w:pPr>
      <w:r>
        <w:t xml:space="preserve">Weighted average maturity </w:t>
      </w:r>
      <w:r>
        <w:rPr>
          <w:rFonts w:hint="eastAsia"/>
        </w:rPr>
        <w:t>（</w:t>
      </w:r>
      <w:r>
        <w:t>WWAM</w:t>
      </w:r>
      <w:r>
        <w:t>）</w:t>
      </w:r>
      <w:r>
        <w:rPr>
          <w:rFonts w:hint="eastAsia"/>
        </w:rPr>
        <w:t>：资产端的剩余期限</w:t>
      </w:r>
    </w:p>
    <w:p w14:paraId="0A4E2C7C" w14:textId="77777777" w:rsidR="00A74524" w:rsidRDefault="00000000">
      <w:pPr>
        <w:numPr>
          <w:ilvl w:val="0"/>
          <w:numId w:val="158"/>
        </w:numPr>
        <w:ind w:left="840"/>
      </w:pPr>
      <w:r>
        <w:t xml:space="preserve">Weighted average life </w:t>
      </w:r>
      <w:r>
        <w:t>（</w:t>
      </w:r>
      <w:r>
        <w:t>WAL</w:t>
      </w:r>
      <w:r>
        <w:t>）</w:t>
      </w:r>
      <w:r>
        <w:t xml:space="preserve"> </w:t>
      </w:r>
      <w:r>
        <w:rPr>
          <w:rFonts w:hint="eastAsia"/>
        </w:rPr>
        <w:t>：发行的产品的剩余期限</w:t>
      </w:r>
    </w:p>
    <w:p w14:paraId="740D5634" w14:textId="77777777" w:rsidR="00A74524" w:rsidRDefault="00000000">
      <w:pPr>
        <w:numPr>
          <w:ilvl w:val="0"/>
          <w:numId w:val="154"/>
        </w:numPr>
        <w:rPr>
          <w:b/>
          <w:bCs/>
        </w:rPr>
      </w:pPr>
      <w:r>
        <w:rPr>
          <w:rFonts w:hint="eastAsia"/>
          <w:b/>
          <w:bCs/>
        </w:rPr>
        <w:t>担保抵押债券</w:t>
      </w:r>
      <w:r>
        <w:rPr>
          <w:b/>
          <w:bCs/>
        </w:rPr>
        <w:t>Collateralized mortgage obligations</w:t>
      </w:r>
      <w:r>
        <w:rPr>
          <w:rFonts w:hint="eastAsia"/>
          <w:b/>
          <w:bCs/>
        </w:rPr>
        <w:t>（</w:t>
      </w:r>
      <w:r>
        <w:rPr>
          <w:rFonts w:hint="eastAsia"/>
          <w:b/>
          <w:bCs/>
        </w:rPr>
        <w:t>CMO</w:t>
      </w:r>
      <w:r>
        <w:rPr>
          <w:rFonts w:hint="eastAsia"/>
          <w:b/>
          <w:bCs/>
        </w:rPr>
        <w:t>）</w:t>
      </w:r>
    </w:p>
    <w:p w14:paraId="3EB0FBD5" w14:textId="77777777" w:rsidR="00A74524" w:rsidRDefault="00000000">
      <w:pPr>
        <w:numPr>
          <w:ilvl w:val="0"/>
          <w:numId w:val="159"/>
        </w:numPr>
        <w:jc w:val="left"/>
      </w:pPr>
      <w:r>
        <w:rPr>
          <w:rFonts w:hint="eastAsia"/>
        </w:rPr>
        <w:t>分配两种风险</w:t>
      </w:r>
    </w:p>
    <w:p w14:paraId="26B9E66F" w14:textId="77777777" w:rsidR="00A74524" w:rsidRDefault="00000000">
      <w:pPr>
        <w:numPr>
          <w:ilvl w:val="0"/>
          <w:numId w:val="160"/>
        </w:numPr>
        <w:ind w:left="1260"/>
        <w:jc w:val="left"/>
        <w:rPr>
          <w:u w:val="single"/>
        </w:rPr>
      </w:pPr>
      <w:r>
        <w:t xml:space="preserve">Time </w:t>
      </w:r>
      <w:proofErr w:type="spellStart"/>
      <w:r>
        <w:t>tranching</w:t>
      </w:r>
      <w:proofErr w:type="spellEnd"/>
      <w:r>
        <w:t>:</w:t>
      </w:r>
      <w:r>
        <w:t>时间分层主要针对含有提前还款风险的证券（如</w:t>
      </w:r>
      <w:r>
        <w:t>MPS</w:t>
      </w:r>
      <w:r>
        <w:t>），通过分层使不同级别的证券具有</w:t>
      </w:r>
      <w:r>
        <w:rPr>
          <w:color w:val="7030A0"/>
          <w:u w:val="single"/>
        </w:rPr>
        <w:t>不同类型</w:t>
      </w:r>
      <w:r>
        <w:t>的提前还款风险（</w:t>
      </w:r>
      <w:r>
        <w:t>prepayment</w:t>
      </w:r>
      <w:r>
        <w:rPr>
          <w:rFonts w:hint="eastAsia"/>
        </w:rPr>
        <w:t xml:space="preserve"> </w:t>
      </w:r>
      <w:r>
        <w:t>risk</w:t>
      </w:r>
      <w:r>
        <w:t>））</w:t>
      </w:r>
    </w:p>
    <w:p w14:paraId="44C9F1D0" w14:textId="77777777" w:rsidR="00A74524" w:rsidRDefault="00000000">
      <w:pPr>
        <w:numPr>
          <w:ilvl w:val="0"/>
          <w:numId w:val="160"/>
        </w:numPr>
        <w:ind w:left="1260"/>
        <w:jc w:val="left"/>
        <w:rPr>
          <w:u w:val="single"/>
        </w:rPr>
      </w:pPr>
      <w:r>
        <w:t xml:space="preserve">Credit </w:t>
      </w:r>
      <w:proofErr w:type="spellStart"/>
      <w:r>
        <w:t>tranching:redistribute</w:t>
      </w:r>
      <w:proofErr w:type="spellEnd"/>
      <w:r>
        <w:t xml:space="preserve"> </w:t>
      </w:r>
      <w:r>
        <w:rPr>
          <w:u w:val="single"/>
        </w:rPr>
        <w:t>the credit</w:t>
      </w:r>
      <w:r>
        <w:rPr>
          <w:rFonts w:hint="eastAsia"/>
          <w:u w:val="single"/>
        </w:rPr>
        <w:t xml:space="preserve"> </w:t>
      </w:r>
      <w:r>
        <w:rPr>
          <w:u w:val="single"/>
        </w:rPr>
        <w:t>risk</w:t>
      </w:r>
      <w:r>
        <w:rPr>
          <w:rFonts w:hint="eastAsia"/>
        </w:rPr>
        <w:t>——一般是</w:t>
      </w:r>
      <w:r>
        <w:rPr>
          <w:rFonts w:hint="eastAsia"/>
        </w:rPr>
        <w:t>waterfall structure</w:t>
      </w:r>
    </w:p>
    <w:p w14:paraId="124E88F7" w14:textId="77777777" w:rsidR="00A74524" w:rsidRDefault="00000000">
      <w:pPr>
        <w:numPr>
          <w:ilvl w:val="0"/>
          <w:numId w:val="159"/>
        </w:numPr>
        <w:jc w:val="left"/>
      </w:pPr>
      <w:r>
        <w:rPr>
          <w:rFonts w:hint="eastAsia"/>
        </w:rPr>
        <w:t>注意</w:t>
      </w:r>
      <w:r>
        <w:t xml:space="preserve">“Structuring” </w:t>
      </w:r>
      <w:r>
        <w:rPr>
          <w:rFonts w:hint="eastAsia"/>
        </w:rPr>
        <w:t>不可能减少风险而是</w:t>
      </w:r>
      <w:r>
        <w:rPr>
          <w:rFonts w:hint="eastAsia"/>
        </w:rPr>
        <w:t>redistribute risk</w:t>
      </w:r>
    </w:p>
    <w:p w14:paraId="69E91B62" w14:textId="77777777" w:rsidR="00A74524" w:rsidRDefault="00000000">
      <w:pPr>
        <w:numPr>
          <w:ilvl w:val="0"/>
          <w:numId w:val="161"/>
        </w:numPr>
      </w:pPr>
      <w:r>
        <w:rPr>
          <w:b/>
          <w:bCs/>
        </w:rPr>
        <w:t>Redistribute</w:t>
      </w:r>
      <w:r>
        <w:rPr>
          <w:rFonts w:hint="eastAsia"/>
          <w:b/>
          <w:bCs/>
        </w:rPr>
        <w:t xml:space="preserve"> </w:t>
      </w:r>
      <w:r>
        <w:rPr>
          <w:rFonts w:hint="eastAsia"/>
        </w:rPr>
        <w:t>来源于资产的现金流</w:t>
      </w:r>
      <w:r>
        <w:t xml:space="preserve"> to</w:t>
      </w:r>
      <w:r>
        <w:rPr>
          <w:b/>
          <w:bCs/>
        </w:rPr>
        <w:t xml:space="preserve"> various </w:t>
      </w:r>
      <w:proofErr w:type="spellStart"/>
      <w:r>
        <w:rPr>
          <w:b/>
          <w:bCs/>
        </w:rPr>
        <w:t>tranches</w:t>
      </w:r>
      <w:r>
        <w:t>,and</w:t>
      </w:r>
      <w:proofErr w:type="spellEnd"/>
      <w:r>
        <w:t xml:space="preserve"> they are backed by mortgage pass-through security</w:t>
      </w:r>
      <w:r>
        <w:t>（</w:t>
      </w:r>
      <w:r>
        <w:t>MPS</w:t>
      </w:r>
      <w:r>
        <w:t>）</w:t>
      </w:r>
      <w:r>
        <w:rPr>
          <w:rFonts w:hint="eastAsia"/>
        </w:rPr>
        <w:t>——重新分配，不增总量，但风险对个体有差异</w:t>
      </w:r>
    </w:p>
    <w:p w14:paraId="2ECC6C86" w14:textId="77777777" w:rsidR="00A74524" w:rsidRDefault="00000000">
      <w:pPr>
        <w:numPr>
          <w:ilvl w:val="1"/>
          <w:numId w:val="161"/>
        </w:numPr>
      </w:pPr>
      <w:r>
        <w:rPr>
          <w:rFonts w:hint="eastAsia"/>
        </w:rPr>
        <w:t>利用</w:t>
      </w:r>
      <w:r>
        <w:rPr>
          <w:rFonts w:hint="eastAsia"/>
        </w:rPr>
        <w:t>CMO</w:t>
      </w:r>
      <w:r>
        <w:rPr>
          <w:rFonts w:hint="eastAsia"/>
        </w:rPr>
        <w:t>，可以创建证券</w:t>
      </w:r>
      <w:proofErr w:type="gramStart"/>
      <w:r>
        <w:rPr>
          <w:rFonts w:hint="eastAsia"/>
        </w:rPr>
        <w:t>来密切</w:t>
      </w:r>
      <w:proofErr w:type="gramEnd"/>
      <w:r>
        <w:rPr>
          <w:rFonts w:hint="eastAsia"/>
        </w:rPr>
        <w:t>满足机构投资者的资产</w:t>
      </w:r>
      <w:r>
        <w:rPr>
          <w:rFonts w:hint="eastAsia"/>
        </w:rPr>
        <w:t>/</w:t>
      </w:r>
      <w:r>
        <w:rPr>
          <w:rFonts w:hint="eastAsia"/>
        </w:rPr>
        <w:t>负债需求。</w:t>
      </w:r>
    </w:p>
    <w:p w14:paraId="736C160F" w14:textId="77777777" w:rsidR="00A74524" w:rsidRDefault="00000000">
      <w:pPr>
        <w:numPr>
          <w:ilvl w:val="1"/>
          <w:numId w:val="161"/>
        </w:numPr>
      </w:pPr>
      <w:r>
        <w:rPr>
          <w:rFonts w:hint="eastAsia"/>
        </w:rPr>
        <w:t>抵押品是与抵押贷款相关的产品，而不是抵押贷款本身</w:t>
      </w:r>
    </w:p>
    <w:p w14:paraId="1497454C" w14:textId="77777777" w:rsidR="00A74524" w:rsidRDefault="00000000">
      <w:pPr>
        <w:numPr>
          <w:ilvl w:val="0"/>
          <w:numId w:val="161"/>
        </w:numPr>
      </w:pPr>
      <w:r>
        <w:rPr>
          <w:rFonts w:hint="eastAsia"/>
        </w:rPr>
        <w:t>类型</w:t>
      </w:r>
      <w:proofErr w:type="gramStart"/>
      <w:r>
        <w:rPr>
          <w:rFonts w:hint="eastAsia"/>
        </w:rPr>
        <w:t>一</w:t>
      </w:r>
      <w:proofErr w:type="gramEnd"/>
      <w:r>
        <w:rPr>
          <w:rFonts w:hint="eastAsia"/>
        </w:rPr>
        <w:t>：</w:t>
      </w:r>
      <w:r>
        <w:t>Sequential-pay tranches</w:t>
      </w:r>
      <w:r>
        <w:rPr>
          <w:rFonts w:hint="eastAsia"/>
        </w:rPr>
        <w:t>顺序支付</w:t>
      </w:r>
      <w:r>
        <w:t>:</w:t>
      </w:r>
      <w:r>
        <w:rPr>
          <w:rFonts w:hint="eastAsia"/>
        </w:rPr>
        <w:t>让各个层级按次序</w:t>
      </w:r>
      <w:r>
        <w:rPr>
          <w:rFonts w:hint="eastAsia"/>
        </w:rPr>
        <w:t>retired</w:t>
      </w:r>
    </w:p>
    <w:p w14:paraId="0A4A343A" w14:textId="77777777" w:rsidR="00A74524" w:rsidRDefault="00000000">
      <w:pPr>
        <w:numPr>
          <w:ilvl w:val="1"/>
          <w:numId w:val="161"/>
        </w:numPr>
      </w:pPr>
      <w:r>
        <w:rPr>
          <w:rFonts w:hint="eastAsia"/>
        </w:rPr>
        <w:t xml:space="preserve"> </w:t>
      </w:r>
      <w:r>
        <w:rPr>
          <w:rFonts w:hint="eastAsia"/>
        </w:rPr>
        <w:t>——还</w:t>
      </w:r>
      <w:r>
        <w:rPr>
          <w:rFonts w:hint="eastAsia"/>
        </w:rPr>
        <w:t>2</w:t>
      </w:r>
      <w:r>
        <w:rPr>
          <w:rFonts w:hint="eastAsia"/>
        </w:rPr>
        <w:t>本金</w:t>
      </w:r>
      <w:r>
        <w:rPr>
          <w:rFonts w:hint="eastAsia"/>
        </w:rPr>
        <w:t>+2</w:t>
      </w:r>
      <w:r>
        <w:rPr>
          <w:rFonts w:hint="eastAsia"/>
        </w:rPr>
        <w:t>利息，利息均分，但先把</w:t>
      </w:r>
      <w:r>
        <w:rPr>
          <w:rFonts w:hint="eastAsia"/>
        </w:rPr>
        <w:t>A</w:t>
      </w:r>
      <w:r>
        <w:rPr>
          <w:rFonts w:hint="eastAsia"/>
        </w:rPr>
        <w:t>层级的本金全还了，</w:t>
      </w:r>
      <w:r>
        <w:rPr>
          <w:rFonts w:hint="eastAsia"/>
        </w:rPr>
        <w:t>A</w:t>
      </w:r>
      <w:r>
        <w:rPr>
          <w:rFonts w:hint="eastAsia"/>
        </w:rPr>
        <w:t>层级承担了提前还款风险中的</w:t>
      </w:r>
      <w:r>
        <w:rPr>
          <w:rFonts w:hint="eastAsia"/>
        </w:rPr>
        <w:t>contraction risk</w:t>
      </w:r>
      <w:r>
        <w:rPr>
          <w:rFonts w:hint="eastAsia"/>
        </w:rPr>
        <w:t>，</w:t>
      </w:r>
      <w:r>
        <w:rPr>
          <w:rFonts w:hint="eastAsia"/>
        </w:rPr>
        <w:t>B</w:t>
      </w:r>
      <w:r>
        <w:rPr>
          <w:rFonts w:hint="eastAsia"/>
        </w:rPr>
        <w:t>层级承担了提前还款风险中的</w:t>
      </w:r>
      <w:r>
        <w:rPr>
          <w:rFonts w:hint="eastAsia"/>
        </w:rPr>
        <w:t>Extension risk</w:t>
      </w:r>
      <w:r>
        <w:rPr>
          <w:rFonts w:hint="eastAsia"/>
        </w:rPr>
        <w:t>，其中</w:t>
      </w:r>
      <w:r>
        <w:rPr>
          <w:rFonts w:hint="eastAsia"/>
        </w:rPr>
        <w:t xml:space="preserve">Z </w:t>
      </w:r>
      <w:proofErr w:type="spellStart"/>
      <w:r>
        <w:rPr>
          <w:rFonts w:hint="eastAsia"/>
        </w:rPr>
        <w:t>tranch</w:t>
      </w:r>
      <w:proofErr w:type="spellEnd"/>
      <w:r>
        <w:rPr>
          <w:rFonts w:hint="eastAsia"/>
        </w:rPr>
        <w:t>甚至一开始连利息都不收</w:t>
      </w:r>
    </w:p>
    <w:p w14:paraId="5BC250B6" w14:textId="77777777" w:rsidR="00A74524" w:rsidRDefault="00000000">
      <w:pPr>
        <w:jc w:val="center"/>
      </w:pPr>
      <w:r>
        <w:rPr>
          <w:noProof/>
        </w:rPr>
        <w:drawing>
          <wp:inline distT="0" distB="0" distL="114300" distR="114300" wp14:anchorId="43484C12" wp14:editId="479B21DC">
            <wp:extent cx="3123565" cy="1059815"/>
            <wp:effectExtent l="0" t="0" r="635" b="6985"/>
            <wp:docPr id="5" name="图片 5" descr="截图_2023012617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图_20230126175552"/>
                    <pic:cNvPicPr>
                      <a:picLocks noChangeAspect="1"/>
                    </pic:cNvPicPr>
                  </pic:nvPicPr>
                  <pic:blipFill>
                    <a:blip r:embed="rId66"/>
                    <a:stretch>
                      <a:fillRect/>
                    </a:stretch>
                  </pic:blipFill>
                  <pic:spPr>
                    <a:xfrm>
                      <a:off x="0" y="0"/>
                      <a:ext cx="3123565" cy="1059815"/>
                    </a:xfrm>
                    <a:prstGeom prst="rect">
                      <a:avLst/>
                    </a:prstGeom>
                  </pic:spPr>
                </pic:pic>
              </a:graphicData>
            </a:graphic>
          </wp:inline>
        </w:drawing>
      </w:r>
    </w:p>
    <w:p w14:paraId="489F466F" w14:textId="77777777" w:rsidR="00A74524" w:rsidRDefault="00000000">
      <w:pPr>
        <w:numPr>
          <w:ilvl w:val="0"/>
          <w:numId w:val="161"/>
        </w:numPr>
      </w:pPr>
      <w:r>
        <w:rPr>
          <w:rFonts w:hint="eastAsia"/>
        </w:rPr>
        <w:t>类型二：</w:t>
      </w:r>
      <w:r>
        <w:t xml:space="preserve">Planned amortization class </w:t>
      </w:r>
      <w:r>
        <w:t>（</w:t>
      </w:r>
      <w:r>
        <w:t>PAC</w:t>
      </w:r>
      <w:r>
        <w:t>）</w:t>
      </w:r>
      <w:r>
        <w:t xml:space="preserve">tranches </w:t>
      </w:r>
      <w:r>
        <w:rPr>
          <w:rFonts w:hint="eastAsia"/>
        </w:rPr>
        <w:t>类似于优先劣后</w:t>
      </w:r>
    </w:p>
    <w:p w14:paraId="215DF4E1" w14:textId="77777777" w:rsidR="00A74524" w:rsidRDefault="00000000">
      <w:pPr>
        <w:numPr>
          <w:ilvl w:val="1"/>
          <w:numId w:val="161"/>
        </w:numPr>
      </w:pPr>
      <w:r>
        <w:rPr>
          <w:rFonts w:hint="eastAsia"/>
        </w:rPr>
        <w:t>在提前还款的速率在一定范围内，让优先级的现金回流计划尽可能得到满足</w:t>
      </w:r>
    </w:p>
    <w:p w14:paraId="2C882C70" w14:textId="77777777" w:rsidR="00A74524" w:rsidRDefault="00000000">
      <w:pPr>
        <w:numPr>
          <w:ilvl w:val="1"/>
          <w:numId w:val="161"/>
        </w:numPr>
      </w:pPr>
      <w:r>
        <w:rPr>
          <w:rFonts w:hint="eastAsia"/>
        </w:rPr>
        <w:t>同时降低</w:t>
      </w:r>
      <w:r>
        <w:rPr>
          <w:rFonts w:hint="eastAsia"/>
        </w:rPr>
        <w:t>PAC</w:t>
      </w:r>
      <w:r>
        <w:rPr>
          <w:rFonts w:hint="eastAsia"/>
        </w:rPr>
        <w:t>的</w:t>
      </w:r>
      <w:r>
        <w:rPr>
          <w:rFonts w:hint="eastAsia"/>
        </w:rPr>
        <w:t>contraction risk</w:t>
      </w:r>
      <w:r>
        <w:rPr>
          <w:rFonts w:hint="eastAsia"/>
        </w:rPr>
        <w:t>和</w:t>
      </w:r>
      <w:r>
        <w:rPr>
          <w:rFonts w:hint="eastAsia"/>
        </w:rPr>
        <w:t>Extension risk</w:t>
      </w:r>
    </w:p>
    <w:p w14:paraId="7F1D9036" w14:textId="77777777" w:rsidR="00A74524" w:rsidRDefault="00000000">
      <w:pPr>
        <w:numPr>
          <w:ilvl w:val="1"/>
          <w:numId w:val="161"/>
        </w:numPr>
      </w:pPr>
      <w:r>
        <w:rPr>
          <w:rFonts w:hint="eastAsia"/>
        </w:rPr>
        <w:t>劣后叫做</w:t>
      </w:r>
      <w:r>
        <w:rPr>
          <w:rFonts w:hint="eastAsia"/>
        </w:rPr>
        <w:t>support tranches</w:t>
      </w:r>
    </w:p>
    <w:p w14:paraId="2C326B6B" w14:textId="77777777" w:rsidR="00A74524" w:rsidRDefault="00000000">
      <w:pPr>
        <w:numPr>
          <w:ilvl w:val="1"/>
          <w:numId w:val="161"/>
        </w:numPr>
      </w:pPr>
      <w:r>
        <w:rPr>
          <w:rFonts w:hint="eastAsia"/>
        </w:rPr>
        <w:t>如果劣后的本金额</w:t>
      </w:r>
      <w:r>
        <w:rPr>
          <w:rFonts w:hint="eastAsia"/>
        </w:rPr>
        <w:t>Par value</w:t>
      </w:r>
      <w:r>
        <w:rPr>
          <w:rFonts w:hint="eastAsia"/>
        </w:rPr>
        <w:t>比较高，对优先级保护力度越高</w:t>
      </w:r>
    </w:p>
    <w:p w14:paraId="254FAED5" w14:textId="77777777" w:rsidR="00A74524" w:rsidRDefault="00000000">
      <w:pPr>
        <w:jc w:val="center"/>
      </w:pPr>
      <w:r>
        <w:rPr>
          <w:noProof/>
        </w:rPr>
        <w:drawing>
          <wp:inline distT="0" distB="0" distL="114300" distR="114300" wp14:anchorId="256ECE2A" wp14:editId="26E7E18C">
            <wp:extent cx="2082165" cy="1995805"/>
            <wp:effectExtent l="0" t="0" r="3810" b="4445"/>
            <wp:docPr id="6" name="图片 6" descr="截图_2023012618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图_20230126185015"/>
                    <pic:cNvPicPr>
                      <a:picLocks noChangeAspect="1"/>
                    </pic:cNvPicPr>
                  </pic:nvPicPr>
                  <pic:blipFill>
                    <a:blip r:embed="rId67"/>
                    <a:stretch>
                      <a:fillRect/>
                    </a:stretch>
                  </pic:blipFill>
                  <pic:spPr>
                    <a:xfrm>
                      <a:off x="0" y="0"/>
                      <a:ext cx="2082165" cy="1995805"/>
                    </a:xfrm>
                    <a:prstGeom prst="rect">
                      <a:avLst/>
                    </a:prstGeom>
                  </pic:spPr>
                </pic:pic>
              </a:graphicData>
            </a:graphic>
          </wp:inline>
        </w:drawing>
      </w:r>
    </w:p>
    <w:p w14:paraId="7CF2D560" w14:textId="77777777" w:rsidR="00A74524" w:rsidRDefault="00000000">
      <w:pPr>
        <w:numPr>
          <w:ilvl w:val="0"/>
          <w:numId w:val="161"/>
        </w:numPr>
      </w:pPr>
      <w:r>
        <w:rPr>
          <w:rFonts w:hint="eastAsia"/>
        </w:rPr>
        <w:t>类型三：</w:t>
      </w:r>
      <w:r>
        <w:t xml:space="preserve">Floating-rate tranches </w:t>
      </w:r>
    </w:p>
    <w:p w14:paraId="0AF0C654" w14:textId="77777777" w:rsidR="00A74524" w:rsidRDefault="00000000">
      <w:pPr>
        <w:numPr>
          <w:ilvl w:val="1"/>
          <w:numId w:val="161"/>
        </w:numPr>
      </w:pPr>
      <w:r>
        <w:rPr>
          <w:rFonts w:hint="eastAsia"/>
        </w:rPr>
        <w:t>A</w:t>
      </w:r>
      <w:r>
        <w:rPr>
          <w:rFonts w:hint="eastAsia"/>
        </w:rPr>
        <w:t>【</w:t>
      </w:r>
      <w:r>
        <w:rPr>
          <w:rFonts w:hint="eastAsia"/>
        </w:rPr>
        <w:t>floater</w:t>
      </w:r>
      <w:r>
        <w:rPr>
          <w:rFonts w:hint="eastAsia"/>
        </w:rPr>
        <w:t>】拿浮动利率，</w:t>
      </w:r>
      <w:r>
        <w:rPr>
          <w:rFonts w:hint="eastAsia"/>
        </w:rPr>
        <w:t>B</w:t>
      </w:r>
      <w:r>
        <w:rPr>
          <w:rFonts w:hint="eastAsia"/>
        </w:rPr>
        <w:t>【</w:t>
      </w:r>
      <w:r>
        <w:rPr>
          <w:rFonts w:hint="eastAsia"/>
        </w:rPr>
        <w:t xml:space="preserve">inverse floater </w:t>
      </w:r>
      <w:r>
        <w:rPr>
          <w:rFonts w:hint="eastAsia"/>
        </w:rPr>
        <w:t>】</w:t>
      </w:r>
      <w:proofErr w:type="gramStart"/>
      <w:r>
        <w:rPr>
          <w:rFonts w:hint="eastAsia"/>
        </w:rPr>
        <w:t>拿总体</w:t>
      </w:r>
      <w:proofErr w:type="gramEnd"/>
      <w:r>
        <w:rPr>
          <w:rFonts w:hint="eastAsia"/>
        </w:rPr>
        <w:t>回报</w:t>
      </w:r>
      <w:r>
        <w:rPr>
          <w:rFonts w:hint="eastAsia"/>
        </w:rPr>
        <w:t>-</w:t>
      </w:r>
      <w:r>
        <w:rPr>
          <w:rFonts w:hint="eastAsia"/>
        </w:rPr>
        <w:t>浮动</w:t>
      </w:r>
    </w:p>
    <w:p w14:paraId="51F54122" w14:textId="77777777" w:rsidR="00A74524" w:rsidRDefault="00000000">
      <w:pPr>
        <w:pStyle w:val="3"/>
        <w:numPr>
          <w:ilvl w:val="0"/>
          <w:numId w:val="152"/>
        </w:numPr>
      </w:pPr>
      <w:r>
        <w:t>非政府机构个人住房抵押贷款支持证券（</w:t>
      </w:r>
      <w:r>
        <w:t>Non-Agency RMBS</w:t>
      </w:r>
      <w:r>
        <w:t>）</w:t>
      </w:r>
    </w:p>
    <w:p w14:paraId="48D08D2B" w14:textId="77777777" w:rsidR="00A74524" w:rsidRDefault="00000000">
      <w:pPr>
        <w:numPr>
          <w:ilvl w:val="0"/>
          <w:numId w:val="162"/>
        </w:numPr>
      </w:pPr>
      <w:r>
        <w:rPr>
          <w:rFonts w:hint="eastAsia"/>
        </w:rPr>
        <w:t>需要</w:t>
      </w:r>
      <w:r>
        <w:t>在内部或外部加强信贷，以使证券对投资者更具吸引力。</w:t>
      </w:r>
    </w:p>
    <w:p w14:paraId="03C47FF8" w14:textId="77777777" w:rsidR="00A74524" w:rsidRDefault="00000000">
      <w:pPr>
        <w:numPr>
          <w:ilvl w:val="0"/>
          <w:numId w:val="162"/>
        </w:numPr>
      </w:pPr>
      <w:r>
        <w:t>内部信贷增强最常见的形式是高级</w:t>
      </w:r>
      <w:r>
        <w:t>/</w:t>
      </w:r>
      <w:r>
        <w:t>次级结构、储备账户和过度抵押化。</w:t>
      </w:r>
    </w:p>
    <w:p w14:paraId="246DFC4D" w14:textId="77777777" w:rsidR="00A74524" w:rsidRDefault="00000000">
      <w:pPr>
        <w:pStyle w:val="3"/>
        <w:numPr>
          <w:ilvl w:val="0"/>
          <w:numId w:val="48"/>
        </w:numPr>
      </w:pPr>
      <w:r>
        <w:t>商业房产抵押贷款支持证券</w:t>
      </w:r>
      <w:r>
        <w:t>Commercial mortgage loans</w:t>
      </w:r>
      <w:r>
        <w:t>（</w:t>
      </w:r>
      <w:r>
        <w:t>CMBS</w:t>
      </w:r>
      <w:r>
        <w:t>）</w:t>
      </w:r>
    </w:p>
    <w:p w14:paraId="2A74DA16" w14:textId="77777777" w:rsidR="00A74524" w:rsidRDefault="00000000">
      <w:pPr>
        <w:numPr>
          <w:ilvl w:val="0"/>
          <w:numId w:val="163"/>
        </w:numPr>
        <w:jc w:val="left"/>
      </w:pPr>
      <w:r>
        <w:rPr>
          <w:rFonts w:hint="eastAsia"/>
        </w:rPr>
        <w:t>一般是</w:t>
      </w:r>
      <w:r>
        <w:t xml:space="preserve"> non-recourse loans,</w:t>
      </w:r>
      <w:r>
        <w:rPr>
          <w:rFonts w:hint="eastAsia"/>
        </w:rPr>
        <w:t>会面临</w:t>
      </w:r>
      <w:r>
        <w:rPr>
          <w:rFonts w:hint="eastAsia"/>
        </w:rPr>
        <w:t>credit risk</w:t>
      </w:r>
    </w:p>
    <w:p w14:paraId="5FDF35BD" w14:textId="77777777" w:rsidR="00A74524" w:rsidRDefault="00000000">
      <w:pPr>
        <w:numPr>
          <w:ilvl w:val="1"/>
          <w:numId w:val="163"/>
        </w:numPr>
        <w:jc w:val="left"/>
      </w:pPr>
      <w:r>
        <w:t>Loan-to-value ratio</w:t>
      </w:r>
      <w:r>
        <w:rPr>
          <w:rFonts w:hint="eastAsia"/>
        </w:rPr>
        <w:t>：担保比例，</w:t>
      </w:r>
      <w:r>
        <w:t xml:space="preserve">the lower the better </w:t>
      </w:r>
    </w:p>
    <w:p w14:paraId="111D72E6" w14:textId="77777777" w:rsidR="00A74524" w:rsidRDefault="00000000">
      <w:pPr>
        <w:numPr>
          <w:ilvl w:val="1"/>
          <w:numId w:val="163"/>
        </w:numPr>
        <w:jc w:val="left"/>
      </w:pPr>
      <w:r>
        <w:t>Debt service coverage</w:t>
      </w:r>
      <w:r>
        <w:t>（</w:t>
      </w:r>
      <w:r>
        <w:t>DSC</w:t>
      </w:r>
      <w:r>
        <w:t>）</w:t>
      </w:r>
      <w:r>
        <w:t>ratio</w:t>
      </w:r>
      <w:r>
        <w:t>：</w:t>
      </w:r>
      <w:r>
        <w:rPr>
          <w:rFonts w:hint="eastAsia"/>
        </w:rPr>
        <w:t>还款保障，</w:t>
      </w:r>
      <w:r>
        <w:rPr>
          <w:rFonts w:hint="eastAsia"/>
        </w:rPr>
        <w:t>= N</w:t>
      </w:r>
      <w:r>
        <w:t>et operating income</w:t>
      </w:r>
      <w:r>
        <w:t>（</w:t>
      </w:r>
      <w:r>
        <w:t>NOI</w:t>
      </w:r>
      <w:r>
        <w:t>）</w:t>
      </w:r>
      <w:r>
        <w:t>/debt service</w:t>
      </w:r>
      <w:r>
        <w:rPr>
          <w:rFonts w:hint="eastAsia"/>
        </w:rPr>
        <w:t>【本</w:t>
      </w:r>
      <w:r>
        <w:rPr>
          <w:rFonts w:hint="eastAsia"/>
        </w:rPr>
        <w:t>+</w:t>
      </w:r>
      <w:r>
        <w:rPr>
          <w:rFonts w:hint="eastAsia"/>
        </w:rPr>
        <w:t>利息】</w:t>
      </w:r>
      <w:r>
        <w:t>,the higher the better</w:t>
      </w:r>
    </w:p>
    <w:p w14:paraId="31CD8FDD" w14:textId="77777777" w:rsidR="00A74524" w:rsidRDefault="00000000">
      <w:pPr>
        <w:numPr>
          <w:ilvl w:val="1"/>
          <w:numId w:val="163"/>
        </w:numPr>
        <w:jc w:val="left"/>
      </w:pPr>
      <w:r>
        <w:rPr>
          <w:rFonts w:hint="eastAsia"/>
        </w:rPr>
        <w:t>有</w:t>
      </w:r>
      <w:r>
        <w:rPr>
          <w:rFonts w:hint="eastAsia"/>
        </w:rPr>
        <w:t>Subordination</w:t>
      </w:r>
      <w:r>
        <w:rPr>
          <w:rFonts w:hint="eastAsia"/>
        </w:rPr>
        <w:t>能够提高</w:t>
      </w:r>
      <w:r>
        <w:rPr>
          <w:rFonts w:hint="eastAsia"/>
        </w:rPr>
        <w:t>credit rating</w:t>
      </w:r>
    </w:p>
    <w:p w14:paraId="3614CE81" w14:textId="77777777" w:rsidR="00A74524" w:rsidRDefault="00000000">
      <w:pPr>
        <w:numPr>
          <w:ilvl w:val="0"/>
          <w:numId w:val="163"/>
        </w:numPr>
        <w:jc w:val="left"/>
      </w:pPr>
      <w:r>
        <w:rPr>
          <w:rFonts w:hint="eastAsia"/>
        </w:rPr>
        <w:t>CMBS</w:t>
      </w:r>
      <w:r>
        <w:rPr>
          <w:rFonts w:hint="eastAsia"/>
        </w:rPr>
        <w:t>投资者</w:t>
      </w:r>
      <w:r>
        <w:rPr>
          <w:rFonts w:hint="eastAsia"/>
        </w:rPr>
        <w:t xml:space="preserve"> </w:t>
      </w:r>
      <w:r>
        <w:rPr>
          <w:rFonts w:hint="eastAsia"/>
        </w:rPr>
        <w:t>有</w:t>
      </w:r>
      <w:r>
        <w:rPr>
          <w:rFonts w:hint="eastAsia"/>
        </w:rPr>
        <w:t>considerable</w:t>
      </w:r>
      <w:r>
        <w:rPr>
          <w:rFonts w:hint="eastAsia"/>
          <w:b/>
          <w:bCs/>
        </w:rPr>
        <w:t xml:space="preserve"> </w:t>
      </w:r>
      <w:r>
        <w:rPr>
          <w:rFonts w:hint="eastAsia"/>
          <w:b/>
          <w:bCs/>
          <w:u w:val="single"/>
        </w:rPr>
        <w:t>call protection</w:t>
      </w:r>
      <w:r>
        <w:rPr>
          <w:rFonts w:hint="eastAsia"/>
        </w:rPr>
        <w:t>，一些机制</w:t>
      </w:r>
      <w:proofErr w:type="gramStart"/>
      <w:r>
        <w:rPr>
          <w:rFonts w:hint="eastAsia"/>
        </w:rPr>
        <w:t>让贷款</w:t>
      </w:r>
      <w:proofErr w:type="gramEnd"/>
      <w:r>
        <w:rPr>
          <w:rFonts w:hint="eastAsia"/>
        </w:rPr>
        <w:t>人不去提前还款。</w:t>
      </w:r>
    </w:p>
    <w:p w14:paraId="5742EDB3" w14:textId="77777777" w:rsidR="00A74524" w:rsidRDefault="00000000">
      <w:pPr>
        <w:numPr>
          <w:ilvl w:val="0"/>
          <w:numId w:val="164"/>
        </w:numPr>
        <w:tabs>
          <w:tab w:val="clear" w:pos="420"/>
        </w:tabs>
        <w:jc w:val="left"/>
      </w:pPr>
      <w:r>
        <w:rPr>
          <w:rFonts w:hint="eastAsia"/>
        </w:rPr>
        <w:t>让</w:t>
      </w:r>
      <w:r>
        <w:t xml:space="preserve"> CMBS</w:t>
      </w:r>
      <w:r>
        <w:rPr>
          <w:rFonts w:hint="eastAsia"/>
        </w:rPr>
        <w:t>在市场中交易类似</w:t>
      </w:r>
      <w:r>
        <w:rPr>
          <w:rFonts w:hint="eastAsia"/>
        </w:rPr>
        <w:t>corporate bond</w:t>
      </w:r>
      <w:r>
        <w:rPr>
          <w:rFonts w:hint="eastAsia"/>
        </w:rPr>
        <w:t>而不是</w:t>
      </w:r>
      <w:r>
        <w:t>RMBS.</w:t>
      </w:r>
    </w:p>
    <w:p w14:paraId="3DA5C6C4" w14:textId="77777777" w:rsidR="00A74524" w:rsidRDefault="00000000">
      <w:pPr>
        <w:numPr>
          <w:ilvl w:val="0"/>
          <w:numId w:val="165"/>
        </w:numPr>
        <w:tabs>
          <w:tab w:val="clear" w:pos="420"/>
        </w:tabs>
        <w:jc w:val="left"/>
      </w:pPr>
      <w:r>
        <w:t xml:space="preserve">Prepayment lockout </w:t>
      </w:r>
      <w:r>
        <w:rPr>
          <w:rFonts w:hint="eastAsia"/>
        </w:rPr>
        <w:t>：明文规定在期间不可提前还款</w:t>
      </w:r>
    </w:p>
    <w:p w14:paraId="1BC725C5" w14:textId="77777777" w:rsidR="00A74524" w:rsidRDefault="00000000">
      <w:pPr>
        <w:numPr>
          <w:ilvl w:val="0"/>
          <w:numId w:val="165"/>
        </w:numPr>
        <w:tabs>
          <w:tab w:val="clear" w:pos="420"/>
        </w:tabs>
        <w:jc w:val="left"/>
      </w:pPr>
      <w:r>
        <w:t>Defeasance</w:t>
      </w:r>
      <w:r>
        <w:rPr>
          <w:rFonts w:hint="eastAsia"/>
        </w:rPr>
        <w:t>：废止条款。要求借款人买国债，让国债的利息刚好匹配利息，国债不会提前还款</w:t>
      </w:r>
    </w:p>
    <w:p w14:paraId="4200C4DE" w14:textId="77777777" w:rsidR="00A74524" w:rsidRDefault="00000000">
      <w:pPr>
        <w:numPr>
          <w:ilvl w:val="0"/>
          <w:numId w:val="165"/>
        </w:numPr>
        <w:tabs>
          <w:tab w:val="clear" w:pos="420"/>
        </w:tabs>
        <w:jc w:val="left"/>
      </w:pPr>
      <w:r>
        <w:t>Prepayment penalty points</w:t>
      </w:r>
      <w:r>
        <w:rPr>
          <w:rFonts w:hint="eastAsia"/>
        </w:rPr>
        <w:t>：提前还款惩罚，固定费率。</w:t>
      </w:r>
    </w:p>
    <w:p w14:paraId="328D4B5F" w14:textId="77777777" w:rsidR="00A74524" w:rsidRDefault="00000000">
      <w:pPr>
        <w:numPr>
          <w:ilvl w:val="0"/>
          <w:numId w:val="165"/>
        </w:numPr>
        <w:tabs>
          <w:tab w:val="clear" w:pos="420"/>
        </w:tabs>
        <w:jc w:val="left"/>
      </w:pPr>
      <w:r>
        <w:t>Yield maintenance charges</w:t>
      </w:r>
      <w:r>
        <w:rPr>
          <w:rFonts w:hint="eastAsia"/>
        </w:rPr>
        <w:t>：监控收益，扣除它们提前还款的收益</w:t>
      </w:r>
    </w:p>
    <w:p w14:paraId="7191435E" w14:textId="77777777" w:rsidR="00A74524" w:rsidRDefault="00000000">
      <w:pPr>
        <w:numPr>
          <w:ilvl w:val="0"/>
          <w:numId w:val="163"/>
        </w:numPr>
        <w:jc w:val="left"/>
      </w:pPr>
      <w:r>
        <w:t xml:space="preserve">CMBS investors may face "balloon </w:t>
      </w:r>
      <w:proofErr w:type="spellStart"/>
      <w:r>
        <w:t>risk"because</w:t>
      </w:r>
      <w:proofErr w:type="spellEnd"/>
      <w:r>
        <w:t xml:space="preserve"> many commercial mortgages are </w:t>
      </w:r>
      <w:r>
        <w:rPr>
          <w:b/>
          <w:bCs/>
          <w:u w:val="single"/>
        </w:rPr>
        <w:t>balloon loans</w:t>
      </w:r>
      <w:r>
        <w:t xml:space="preserve"> </w:t>
      </w:r>
      <w:r>
        <w:rPr>
          <w:rFonts w:hint="eastAsia"/>
        </w:rPr>
        <w:t>——最后一期的现金</w:t>
      </w:r>
      <w:proofErr w:type="gramStart"/>
      <w:r>
        <w:rPr>
          <w:rFonts w:hint="eastAsia"/>
        </w:rPr>
        <w:t>流非常</w:t>
      </w:r>
      <w:proofErr w:type="gramEnd"/>
      <w:r>
        <w:rPr>
          <w:rFonts w:hint="eastAsia"/>
        </w:rPr>
        <w:t>大</w:t>
      </w:r>
      <w:r>
        <w:rPr>
          <w:rFonts w:hint="eastAsia"/>
        </w:rPr>
        <w:t>balloon payment</w:t>
      </w:r>
    </w:p>
    <w:p w14:paraId="6CD24E67" w14:textId="77777777" w:rsidR="00A74524" w:rsidRDefault="00000000">
      <w:pPr>
        <w:numPr>
          <w:ilvl w:val="1"/>
          <w:numId w:val="163"/>
        </w:numPr>
        <w:jc w:val="left"/>
      </w:pPr>
      <w:r>
        <w:rPr>
          <w:rFonts w:hint="eastAsia"/>
        </w:rPr>
        <w:t>往往在现实中会被迫发生贷款展期，那么对应的</w:t>
      </w:r>
      <w:r>
        <w:rPr>
          <w:rFonts w:hint="eastAsia"/>
        </w:rPr>
        <w:t>CMBS</w:t>
      </w:r>
      <w:r>
        <w:rPr>
          <w:rFonts w:hint="eastAsia"/>
        </w:rPr>
        <w:t>是</w:t>
      </w:r>
      <w:r>
        <w:t>extension risk</w:t>
      </w:r>
    </w:p>
    <w:p w14:paraId="5B16BCED" w14:textId="77777777" w:rsidR="00A74524" w:rsidRDefault="00000000">
      <w:pPr>
        <w:pStyle w:val="2"/>
      </w:pPr>
      <w:r>
        <w:rPr>
          <w:rFonts w:hint="eastAsia"/>
        </w:rPr>
        <w:t>其他资产支持证券</w:t>
      </w:r>
    </w:p>
    <w:p w14:paraId="125AC583" w14:textId="77777777" w:rsidR="00A74524" w:rsidRDefault="00000000">
      <w:pPr>
        <w:numPr>
          <w:ilvl w:val="0"/>
          <w:numId w:val="99"/>
        </w:numPr>
      </w:pPr>
      <w:r>
        <w:t>Auto loan receivable-backed securities</w:t>
      </w:r>
      <w:r>
        <w:rPr>
          <w:rFonts w:hint="eastAsia"/>
        </w:rPr>
        <w:t>车贷</w:t>
      </w:r>
    </w:p>
    <w:p w14:paraId="3F57FE45" w14:textId="77777777" w:rsidR="00A74524" w:rsidRDefault="00000000">
      <w:pPr>
        <w:numPr>
          <w:ilvl w:val="1"/>
          <w:numId w:val="99"/>
        </w:numPr>
      </w:pPr>
      <w:r>
        <w:rPr>
          <w:rFonts w:hint="eastAsia"/>
        </w:rPr>
        <w:t>存在提前还款风险，但</w:t>
      </w:r>
      <w:r>
        <w:rPr>
          <w:rFonts w:hint="eastAsia"/>
        </w:rPr>
        <w:t>refinancing</w:t>
      </w:r>
      <w:r>
        <w:rPr>
          <w:rFonts w:hint="eastAsia"/>
        </w:rPr>
        <w:t>不是提前还款的主要因素，主要影响因素是</w:t>
      </w:r>
      <w:r>
        <w:rPr>
          <w:rFonts w:hint="eastAsia"/>
        </w:rPr>
        <w:t>turnover</w:t>
      </w:r>
    </w:p>
    <w:p w14:paraId="2DC26214" w14:textId="77777777" w:rsidR="00A74524" w:rsidRDefault="00000000">
      <w:pPr>
        <w:numPr>
          <w:ilvl w:val="1"/>
          <w:numId w:val="99"/>
        </w:numPr>
      </w:pPr>
      <w:r>
        <w:rPr>
          <w:rFonts w:hint="eastAsia"/>
        </w:rPr>
        <w:t>Excess spread account</w:t>
      </w:r>
      <w:r>
        <w:t>是一种可以保留并存入储备账户的金额，可以作为防止损失的第一道防线</w:t>
      </w:r>
    </w:p>
    <w:p w14:paraId="153957E9" w14:textId="77777777" w:rsidR="00A74524" w:rsidRDefault="00000000">
      <w:pPr>
        <w:numPr>
          <w:ilvl w:val="0"/>
          <w:numId w:val="99"/>
        </w:numPr>
      </w:pPr>
      <w:r>
        <w:t>Credit card receivable-backed securities</w:t>
      </w:r>
      <w:r>
        <w:rPr>
          <w:rFonts w:hint="eastAsia"/>
        </w:rPr>
        <w:t>信用卡</w:t>
      </w:r>
    </w:p>
    <w:p w14:paraId="53EE336D" w14:textId="77777777" w:rsidR="00A74524" w:rsidRDefault="00000000">
      <w:pPr>
        <w:numPr>
          <w:ilvl w:val="1"/>
          <w:numId w:val="99"/>
        </w:numPr>
      </w:pPr>
      <w:r>
        <w:rPr>
          <w:rFonts w:hint="eastAsia"/>
        </w:rPr>
        <w:t>还款现金流保留：本金支付</w:t>
      </w:r>
      <w:r>
        <w:rPr>
          <w:rFonts w:hint="eastAsia"/>
        </w:rPr>
        <w:t>+</w:t>
      </w:r>
      <w:r>
        <w:t xml:space="preserve"> finance charges collected</w:t>
      </w:r>
      <w:r>
        <w:rPr>
          <w:rFonts w:hint="eastAsia"/>
        </w:rPr>
        <w:t>罚息</w:t>
      </w:r>
      <w:r>
        <w:rPr>
          <w:rFonts w:hint="eastAsia"/>
        </w:rPr>
        <w:t>+</w:t>
      </w:r>
      <w:r>
        <w:t>fees</w:t>
      </w:r>
      <w:r>
        <w:rPr>
          <w:rFonts w:hint="eastAsia"/>
        </w:rPr>
        <w:t>手续费</w:t>
      </w:r>
    </w:p>
    <w:p w14:paraId="7437B5C2" w14:textId="77777777" w:rsidR="00A74524" w:rsidRDefault="00000000">
      <w:pPr>
        <w:numPr>
          <w:ilvl w:val="1"/>
          <w:numId w:val="99"/>
        </w:numPr>
      </w:pPr>
      <w:r>
        <w:rPr>
          <w:u w:val="single"/>
        </w:rPr>
        <w:t>non-amortizing loans</w:t>
      </w:r>
      <w:r>
        <w:rPr>
          <w:b/>
          <w:bCs/>
        </w:rPr>
        <w:t xml:space="preserve"> </w:t>
      </w:r>
      <w:r>
        <w:t xml:space="preserve">with </w:t>
      </w:r>
      <w:r>
        <w:rPr>
          <w:u w:val="single"/>
        </w:rPr>
        <w:t>lockout period</w:t>
      </w:r>
      <w:r>
        <w:rPr>
          <w:rFonts w:hint="eastAsia"/>
          <w:u w:val="single"/>
        </w:rPr>
        <w:t>：在锁定期内，</w:t>
      </w:r>
      <w:r>
        <w:rPr>
          <w:rFonts w:hint="eastAsia"/>
        </w:rPr>
        <w:t>信用卡应收账款证券的投资人每期收到的</w:t>
      </w:r>
      <w:r>
        <w:rPr>
          <w:rFonts w:hint="eastAsia"/>
          <w:u w:val="single"/>
        </w:rPr>
        <w:t>只有利息（来自</w:t>
      </w:r>
      <w:proofErr w:type="gramStart"/>
      <w:r>
        <w:rPr>
          <w:rFonts w:hint="eastAsia"/>
          <w:u w:val="single"/>
        </w:rPr>
        <w:t>未偿付本</w:t>
      </w:r>
      <w:proofErr w:type="gramEnd"/>
      <w:r>
        <w:rPr>
          <w:rFonts w:hint="eastAsia"/>
          <w:u w:val="single"/>
        </w:rPr>
        <w:t>金余额的利息和卡费等）而无本金。</w:t>
      </w:r>
      <w:r>
        <w:rPr>
          <w:rFonts w:hint="eastAsia"/>
        </w:rPr>
        <w:t>期限内，本金收回后不会直接支付给投资人，而是将其再投资于信用卡应收账款。</w:t>
      </w:r>
    </w:p>
    <w:p w14:paraId="1844D987" w14:textId="77777777" w:rsidR="00A74524" w:rsidRDefault="00000000">
      <w:pPr>
        <w:numPr>
          <w:ilvl w:val="1"/>
          <w:numId w:val="99"/>
        </w:numPr>
      </w:pPr>
      <w:r>
        <w:rPr>
          <w:rFonts w:hint="eastAsia"/>
        </w:rPr>
        <w:t>改变本金现金流的唯一方法是触发</w:t>
      </w:r>
      <w:r>
        <w:rPr>
          <w:rFonts w:hint="eastAsia"/>
          <w:u w:val="single"/>
        </w:rPr>
        <w:t>early amortization provision</w:t>
      </w:r>
      <w:r>
        <w:rPr>
          <w:rFonts w:hint="eastAsia"/>
        </w:rPr>
        <w:t>。这些条款被包括在</w:t>
      </w:r>
      <w:r>
        <w:rPr>
          <w:rFonts w:hint="eastAsia"/>
        </w:rPr>
        <w:t>ABS</w:t>
      </w:r>
      <w:r>
        <w:rPr>
          <w:rFonts w:hint="eastAsia"/>
        </w:rPr>
        <w:t>结构中，</w:t>
      </w:r>
      <w:r>
        <w:rPr>
          <w:rFonts w:hint="eastAsia"/>
        </w:rPr>
        <w:t>to safeguard the credit quality</w:t>
      </w:r>
    </w:p>
    <w:p w14:paraId="2459C1DF" w14:textId="77777777" w:rsidR="00A74524" w:rsidRDefault="00000000">
      <w:pPr>
        <w:numPr>
          <w:ilvl w:val="0"/>
          <w:numId w:val="99"/>
        </w:numPr>
      </w:pPr>
      <w:r>
        <w:t>Collateralized debt obligation</w:t>
      </w:r>
      <w:r>
        <w:rPr>
          <w:rFonts w:hint="eastAsia"/>
        </w:rPr>
        <w:t xml:space="preserve"> </w:t>
      </w:r>
      <w:r>
        <w:rPr>
          <w:rFonts w:hint="eastAsia"/>
        </w:rPr>
        <w:t>担保债务凭证</w:t>
      </w:r>
    </w:p>
    <w:p w14:paraId="226F59D6" w14:textId="77777777" w:rsidR="00A74524" w:rsidRDefault="00000000">
      <w:pPr>
        <w:numPr>
          <w:ilvl w:val="1"/>
          <w:numId w:val="99"/>
        </w:numPr>
      </w:pPr>
      <w:r>
        <w:rPr>
          <w:rFonts w:hint="eastAsia"/>
        </w:rPr>
        <w:t>当基金经理没有通过</w:t>
      </w:r>
      <w:r>
        <w:t xml:space="preserve">pre-specified tests, </w:t>
      </w:r>
      <w:r>
        <w:rPr>
          <w:rFonts w:hint="eastAsia"/>
        </w:rPr>
        <w:t>将触发一个条款“将本金支付给</w:t>
      </w:r>
      <w:r>
        <w:t xml:space="preserve">senior class </w:t>
      </w:r>
      <w:r>
        <w:rPr>
          <w:rFonts w:hint="eastAsia"/>
        </w:rPr>
        <w:t>”直到</w:t>
      </w:r>
      <w:r>
        <w:t xml:space="preserve">the tests are satisfied. </w:t>
      </w:r>
    </w:p>
    <w:p w14:paraId="24D627B5" w14:textId="77777777" w:rsidR="00A74524" w:rsidRDefault="00000000">
      <w:pPr>
        <w:numPr>
          <w:ilvl w:val="2"/>
          <w:numId w:val="99"/>
        </w:numPr>
      </w:pPr>
      <w:r>
        <w:rPr>
          <w:rFonts w:hint="eastAsia"/>
        </w:rPr>
        <w:t>因此</w:t>
      </w:r>
      <w:r>
        <w:rPr>
          <w:rFonts w:hint="eastAsia"/>
        </w:rPr>
        <w:t>senior class</w:t>
      </w:r>
      <w:r>
        <w:rPr>
          <w:rFonts w:hint="eastAsia"/>
        </w:rPr>
        <w:t>的比例会下降，使得</w:t>
      </w:r>
      <w:r>
        <w:rPr>
          <w:rFonts w:hint="eastAsia"/>
        </w:rPr>
        <w:t>CDO</w:t>
      </w:r>
      <w:r>
        <w:rPr>
          <w:rFonts w:hint="eastAsia"/>
        </w:rPr>
        <w:t>最便宜的资金来源减少</w:t>
      </w:r>
    </w:p>
    <w:p w14:paraId="46BE10BD" w14:textId="77777777" w:rsidR="00A74524" w:rsidRDefault="00000000">
      <w:pPr>
        <w:numPr>
          <w:ilvl w:val="1"/>
          <w:numId w:val="99"/>
        </w:numPr>
      </w:pPr>
      <w:r>
        <w:rPr>
          <w:rFonts w:hint="eastAsia"/>
        </w:rPr>
        <w:t>基金经理可以对</w:t>
      </w:r>
      <w:r>
        <w:rPr>
          <w:rFonts w:hint="eastAsia"/>
        </w:rPr>
        <w:t>CDO</w:t>
      </w:r>
      <w:r>
        <w:rPr>
          <w:rFonts w:hint="eastAsia"/>
        </w:rPr>
        <w:t>资产池内的资产进行积极主动的管理——替换资产以满足重组现金流</w:t>
      </w:r>
    </w:p>
    <w:p w14:paraId="0494EF2A" w14:textId="77777777" w:rsidR="00A74524" w:rsidRDefault="00000000">
      <w:pPr>
        <w:numPr>
          <w:ilvl w:val="0"/>
          <w:numId w:val="99"/>
        </w:numPr>
      </w:pPr>
      <w:r>
        <w:t>Covered bonds</w:t>
      </w:r>
      <w:r>
        <w:rPr>
          <w:rFonts w:hint="eastAsia"/>
        </w:rPr>
        <w:t>资产担保债券</w:t>
      </w:r>
    </w:p>
    <w:p w14:paraId="60A7E331" w14:textId="77777777" w:rsidR="00A74524" w:rsidRDefault="00000000">
      <w:pPr>
        <w:numPr>
          <w:ilvl w:val="1"/>
          <w:numId w:val="99"/>
        </w:numPr>
      </w:pPr>
      <w:r>
        <w:rPr>
          <w:rFonts w:hint="eastAsia"/>
        </w:rPr>
        <w:t>对投资者双重保障，除了</w:t>
      </w:r>
      <w:r>
        <w:t>cover pool</w:t>
      </w:r>
      <w:r>
        <w:rPr>
          <w:rFonts w:hint="eastAsia"/>
        </w:rPr>
        <w:t>，银行</w:t>
      </w:r>
      <w:r>
        <w:t>issuer</w:t>
      </w:r>
      <w:r>
        <w:rPr>
          <w:rFonts w:hint="eastAsia"/>
        </w:rPr>
        <w:t>还会对投资者提供担保</w:t>
      </w:r>
    </w:p>
    <w:p w14:paraId="23C3ACD6" w14:textId="77777777" w:rsidR="00A74524" w:rsidRDefault="00A74524"/>
    <w:p w14:paraId="24CA6602" w14:textId="77777777" w:rsidR="00A74524" w:rsidRDefault="00A74524"/>
    <w:p w14:paraId="03B83385" w14:textId="77777777" w:rsidR="00A74524" w:rsidRDefault="00A74524"/>
    <w:sectPr w:rsidR="00A74524">
      <w:headerReference w:type="default" r:id="rId68"/>
      <w:footerReference w:type="default" r:id="rId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314DB" w14:textId="77777777" w:rsidR="000A125C" w:rsidRDefault="000A125C">
      <w:r>
        <w:separator/>
      </w:r>
    </w:p>
  </w:endnote>
  <w:endnote w:type="continuationSeparator" w:id="0">
    <w:p w14:paraId="3997DB50" w14:textId="77777777" w:rsidR="000A125C" w:rsidRDefault="000A12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Print">
    <w:panose1 w:val="02000600000000000000"/>
    <w:charset w:val="00"/>
    <w:family w:val="auto"/>
    <w:pitch w:val="variable"/>
    <w:sig w:usb0="0000028F"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9906204"/>
    </w:sdtPr>
    <w:sdtContent>
      <w:p w14:paraId="084480B1" w14:textId="77777777" w:rsidR="00A74524" w:rsidRDefault="00000000">
        <w:pPr>
          <w:pStyle w:val="a6"/>
          <w:jc w:val="center"/>
        </w:pPr>
        <w:r>
          <w:fldChar w:fldCharType="begin"/>
        </w:r>
        <w:r>
          <w:instrText>PAGE   \* MERGEFORMAT</w:instrText>
        </w:r>
        <w:r>
          <w:fldChar w:fldCharType="separate"/>
        </w:r>
        <w:r>
          <w:rPr>
            <w:lang w:val="zh-CN"/>
          </w:rPr>
          <w:t>13</w:t>
        </w:r>
        <w:r>
          <w:fldChar w:fldCharType="end"/>
        </w:r>
      </w:p>
    </w:sdtContent>
  </w:sdt>
  <w:p w14:paraId="4709BE7F" w14:textId="77777777" w:rsidR="00A74524" w:rsidRDefault="00A7452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25100" w14:textId="77777777" w:rsidR="000A125C" w:rsidRDefault="000A125C">
      <w:r>
        <w:separator/>
      </w:r>
    </w:p>
  </w:footnote>
  <w:footnote w:type="continuationSeparator" w:id="0">
    <w:p w14:paraId="421B5FD0" w14:textId="77777777" w:rsidR="000A125C" w:rsidRDefault="000A12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473FF" w14:textId="77777777" w:rsidR="00A74524" w:rsidRDefault="00000000">
    <w:pPr>
      <w:pStyle w:val="a8"/>
      <w:jc w:val="left"/>
    </w:pPr>
    <w:r>
      <w:t>CFA</w:t>
    </w:r>
    <w:r>
      <w:rPr>
        <w:rFonts w:hint="eastAsia"/>
      </w:rPr>
      <w:t>固收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3CF173"/>
    <w:multiLevelType w:val="singleLevel"/>
    <w:tmpl w:val="813CF173"/>
    <w:lvl w:ilvl="0">
      <w:start w:val="1"/>
      <w:numFmt w:val="bullet"/>
      <w:lvlText w:val=""/>
      <w:lvlJc w:val="left"/>
      <w:pPr>
        <w:ind w:left="420" w:hanging="420"/>
      </w:pPr>
      <w:rPr>
        <w:rFonts w:ascii="Wingdings" w:hAnsi="Wingdings" w:hint="default"/>
      </w:rPr>
    </w:lvl>
  </w:abstractNum>
  <w:abstractNum w:abstractNumId="1" w15:restartNumberingAfterBreak="0">
    <w:nsid w:val="82E3310C"/>
    <w:multiLevelType w:val="singleLevel"/>
    <w:tmpl w:val="82E3310C"/>
    <w:lvl w:ilvl="0">
      <w:start w:val="1"/>
      <w:numFmt w:val="bullet"/>
      <w:lvlText w:val=""/>
      <w:lvlJc w:val="left"/>
      <w:pPr>
        <w:ind w:left="420" w:hanging="420"/>
      </w:pPr>
      <w:rPr>
        <w:rFonts w:ascii="Wingdings" w:hAnsi="Wingdings" w:hint="default"/>
      </w:rPr>
    </w:lvl>
  </w:abstractNum>
  <w:abstractNum w:abstractNumId="2" w15:restartNumberingAfterBreak="0">
    <w:nsid w:val="8470516A"/>
    <w:multiLevelType w:val="singleLevel"/>
    <w:tmpl w:val="8470516A"/>
    <w:lvl w:ilvl="0">
      <w:start w:val="1"/>
      <w:numFmt w:val="bullet"/>
      <w:lvlText w:val=""/>
      <w:lvlJc w:val="left"/>
      <w:pPr>
        <w:tabs>
          <w:tab w:val="left" w:pos="420"/>
        </w:tabs>
        <w:ind w:left="840" w:hanging="420"/>
      </w:pPr>
      <w:rPr>
        <w:rFonts w:ascii="Wingdings" w:hAnsi="Wingdings" w:hint="default"/>
      </w:rPr>
    </w:lvl>
  </w:abstractNum>
  <w:abstractNum w:abstractNumId="3" w15:restartNumberingAfterBreak="0">
    <w:nsid w:val="869699AF"/>
    <w:multiLevelType w:val="singleLevel"/>
    <w:tmpl w:val="869699AF"/>
    <w:lvl w:ilvl="0">
      <w:start w:val="1"/>
      <w:numFmt w:val="bullet"/>
      <w:lvlText w:val=""/>
      <w:lvlJc w:val="left"/>
      <w:pPr>
        <w:ind w:left="420" w:hanging="420"/>
      </w:pPr>
      <w:rPr>
        <w:rFonts w:ascii="Wingdings" w:hAnsi="Wingdings" w:hint="default"/>
      </w:rPr>
    </w:lvl>
  </w:abstractNum>
  <w:abstractNum w:abstractNumId="4" w15:restartNumberingAfterBreak="0">
    <w:nsid w:val="8738F9BD"/>
    <w:multiLevelType w:val="singleLevel"/>
    <w:tmpl w:val="8738F9BD"/>
    <w:lvl w:ilvl="0">
      <w:start w:val="1"/>
      <w:numFmt w:val="bullet"/>
      <w:lvlText w:val=""/>
      <w:lvlJc w:val="left"/>
      <w:pPr>
        <w:ind w:left="420" w:hanging="420"/>
      </w:pPr>
      <w:rPr>
        <w:rFonts w:ascii="Wingdings" w:hAnsi="Wingdings" w:hint="default"/>
      </w:rPr>
    </w:lvl>
  </w:abstractNum>
  <w:abstractNum w:abstractNumId="5" w15:restartNumberingAfterBreak="0">
    <w:nsid w:val="89BDC831"/>
    <w:multiLevelType w:val="singleLevel"/>
    <w:tmpl w:val="89BDC831"/>
    <w:lvl w:ilvl="0">
      <w:start w:val="1"/>
      <w:numFmt w:val="bullet"/>
      <w:lvlText w:val=""/>
      <w:lvlJc w:val="left"/>
      <w:pPr>
        <w:tabs>
          <w:tab w:val="left" w:pos="420"/>
        </w:tabs>
        <w:ind w:left="840" w:hanging="420"/>
      </w:pPr>
      <w:rPr>
        <w:rFonts w:ascii="Wingdings" w:hAnsi="Wingdings" w:hint="default"/>
      </w:rPr>
    </w:lvl>
  </w:abstractNum>
  <w:abstractNum w:abstractNumId="6" w15:restartNumberingAfterBreak="0">
    <w:nsid w:val="89C7197F"/>
    <w:multiLevelType w:val="singleLevel"/>
    <w:tmpl w:val="89C7197F"/>
    <w:lvl w:ilvl="0">
      <w:start w:val="1"/>
      <w:numFmt w:val="bullet"/>
      <w:lvlText w:val=""/>
      <w:lvlJc w:val="left"/>
      <w:pPr>
        <w:ind w:left="420" w:hanging="420"/>
      </w:pPr>
      <w:rPr>
        <w:rFonts w:ascii="Wingdings" w:hAnsi="Wingdings" w:hint="default"/>
      </w:rPr>
    </w:lvl>
  </w:abstractNum>
  <w:abstractNum w:abstractNumId="7" w15:restartNumberingAfterBreak="0">
    <w:nsid w:val="8AF770D2"/>
    <w:multiLevelType w:val="multilevel"/>
    <w:tmpl w:val="8AF770D2"/>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8" w15:restartNumberingAfterBreak="0">
    <w:nsid w:val="8B64D463"/>
    <w:multiLevelType w:val="singleLevel"/>
    <w:tmpl w:val="8B64D463"/>
    <w:lvl w:ilvl="0">
      <w:start w:val="1"/>
      <w:numFmt w:val="bullet"/>
      <w:lvlText w:val=""/>
      <w:lvlJc w:val="left"/>
      <w:pPr>
        <w:ind w:left="420" w:hanging="420"/>
      </w:pPr>
      <w:rPr>
        <w:rFonts w:ascii="Wingdings" w:hAnsi="Wingdings" w:hint="default"/>
      </w:rPr>
    </w:lvl>
  </w:abstractNum>
  <w:abstractNum w:abstractNumId="9" w15:restartNumberingAfterBreak="0">
    <w:nsid w:val="8CD024C0"/>
    <w:multiLevelType w:val="singleLevel"/>
    <w:tmpl w:val="8CD024C0"/>
    <w:lvl w:ilvl="0">
      <w:start w:val="1"/>
      <w:numFmt w:val="bullet"/>
      <w:lvlText w:val=""/>
      <w:lvlJc w:val="left"/>
      <w:pPr>
        <w:ind w:left="420" w:hanging="420"/>
      </w:pPr>
      <w:rPr>
        <w:rFonts w:ascii="Wingdings" w:hAnsi="Wingdings" w:hint="default"/>
      </w:rPr>
    </w:lvl>
  </w:abstractNum>
  <w:abstractNum w:abstractNumId="10" w15:restartNumberingAfterBreak="0">
    <w:nsid w:val="8E64A0E8"/>
    <w:multiLevelType w:val="singleLevel"/>
    <w:tmpl w:val="8E64A0E8"/>
    <w:lvl w:ilvl="0">
      <w:start w:val="1"/>
      <w:numFmt w:val="bullet"/>
      <w:lvlText w:val=""/>
      <w:lvlJc w:val="left"/>
      <w:pPr>
        <w:tabs>
          <w:tab w:val="left" w:pos="420"/>
        </w:tabs>
        <w:ind w:left="840" w:hanging="420"/>
      </w:pPr>
      <w:rPr>
        <w:rFonts w:ascii="Wingdings" w:hAnsi="Wingdings" w:hint="default"/>
      </w:rPr>
    </w:lvl>
  </w:abstractNum>
  <w:abstractNum w:abstractNumId="11" w15:restartNumberingAfterBreak="0">
    <w:nsid w:val="9045A8DF"/>
    <w:multiLevelType w:val="singleLevel"/>
    <w:tmpl w:val="9045A8DF"/>
    <w:lvl w:ilvl="0">
      <w:start w:val="1"/>
      <w:numFmt w:val="bullet"/>
      <w:lvlText w:val=""/>
      <w:lvlJc w:val="left"/>
      <w:pPr>
        <w:tabs>
          <w:tab w:val="left" w:pos="420"/>
        </w:tabs>
        <w:ind w:left="840" w:hanging="420"/>
      </w:pPr>
      <w:rPr>
        <w:rFonts w:ascii="Wingdings" w:hAnsi="Wingdings" w:hint="default"/>
      </w:rPr>
    </w:lvl>
  </w:abstractNum>
  <w:abstractNum w:abstractNumId="12" w15:restartNumberingAfterBreak="0">
    <w:nsid w:val="917BFB9F"/>
    <w:multiLevelType w:val="singleLevel"/>
    <w:tmpl w:val="917BFB9F"/>
    <w:lvl w:ilvl="0">
      <w:start w:val="1"/>
      <w:numFmt w:val="decimal"/>
      <w:lvlText w:val="(%1)"/>
      <w:lvlJc w:val="left"/>
      <w:pPr>
        <w:tabs>
          <w:tab w:val="left" w:pos="420"/>
        </w:tabs>
        <w:ind w:left="845" w:hanging="425"/>
      </w:pPr>
      <w:rPr>
        <w:rFonts w:hint="default"/>
      </w:rPr>
    </w:lvl>
  </w:abstractNum>
  <w:abstractNum w:abstractNumId="13" w15:restartNumberingAfterBreak="0">
    <w:nsid w:val="91C19E26"/>
    <w:multiLevelType w:val="singleLevel"/>
    <w:tmpl w:val="91C19E26"/>
    <w:lvl w:ilvl="0">
      <w:start w:val="1"/>
      <w:numFmt w:val="bullet"/>
      <w:lvlText w:val=""/>
      <w:lvlJc w:val="left"/>
      <w:pPr>
        <w:ind w:left="420" w:hanging="420"/>
      </w:pPr>
      <w:rPr>
        <w:rFonts w:ascii="Wingdings" w:hAnsi="Wingdings" w:hint="default"/>
      </w:rPr>
    </w:lvl>
  </w:abstractNum>
  <w:abstractNum w:abstractNumId="14" w15:restartNumberingAfterBreak="0">
    <w:nsid w:val="935E1435"/>
    <w:multiLevelType w:val="singleLevel"/>
    <w:tmpl w:val="935E1435"/>
    <w:lvl w:ilvl="0">
      <w:start w:val="1"/>
      <w:numFmt w:val="bullet"/>
      <w:lvlText w:val=""/>
      <w:lvlJc w:val="left"/>
      <w:pPr>
        <w:ind w:left="420" w:hanging="420"/>
      </w:pPr>
      <w:rPr>
        <w:rFonts w:ascii="Wingdings" w:hAnsi="Wingdings" w:hint="default"/>
      </w:rPr>
    </w:lvl>
  </w:abstractNum>
  <w:abstractNum w:abstractNumId="15" w15:restartNumberingAfterBreak="0">
    <w:nsid w:val="93B63BB3"/>
    <w:multiLevelType w:val="singleLevel"/>
    <w:tmpl w:val="93B63BB3"/>
    <w:lvl w:ilvl="0">
      <w:start w:val="1"/>
      <w:numFmt w:val="bullet"/>
      <w:lvlText w:val=""/>
      <w:lvlJc w:val="left"/>
      <w:pPr>
        <w:ind w:left="420" w:hanging="420"/>
      </w:pPr>
      <w:rPr>
        <w:rFonts w:ascii="Wingdings" w:hAnsi="Wingdings" w:hint="default"/>
      </w:rPr>
    </w:lvl>
  </w:abstractNum>
  <w:abstractNum w:abstractNumId="16" w15:restartNumberingAfterBreak="0">
    <w:nsid w:val="951EEC7A"/>
    <w:multiLevelType w:val="multilevel"/>
    <w:tmpl w:val="951EEC7A"/>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1260"/>
        </w:tabs>
        <w:ind w:left="1260" w:hanging="420"/>
      </w:pPr>
      <w:rPr>
        <w:rFonts w:ascii="Segoe Print" w:hAnsi="Segoe Print" w:hint="default"/>
      </w:rPr>
    </w:lvl>
    <w:lvl w:ilvl="2">
      <w:start w:val="1"/>
      <w:numFmt w:val="bullet"/>
      <w:lvlText w:val=""/>
      <w:lvlJc w:val="left"/>
      <w:pPr>
        <w:tabs>
          <w:tab w:val="left" w:pos="1680"/>
        </w:tabs>
        <w:ind w:left="1680" w:hanging="420"/>
      </w:pPr>
      <w:rPr>
        <w:rFonts w:ascii="Segoe Print" w:hAnsi="Segoe Print" w:hint="default"/>
      </w:rPr>
    </w:lvl>
    <w:lvl w:ilvl="3">
      <w:start w:val="1"/>
      <w:numFmt w:val="bullet"/>
      <w:lvlText w:val=""/>
      <w:lvlJc w:val="left"/>
      <w:pPr>
        <w:tabs>
          <w:tab w:val="left" w:pos="2100"/>
        </w:tabs>
        <w:ind w:left="2100" w:hanging="420"/>
      </w:pPr>
      <w:rPr>
        <w:rFonts w:ascii="Segoe Print" w:hAnsi="Segoe Print" w:hint="default"/>
      </w:rPr>
    </w:lvl>
    <w:lvl w:ilvl="4">
      <w:start w:val="1"/>
      <w:numFmt w:val="bullet"/>
      <w:lvlText w:val=""/>
      <w:lvlJc w:val="left"/>
      <w:pPr>
        <w:tabs>
          <w:tab w:val="left" w:pos="2520"/>
        </w:tabs>
        <w:ind w:left="2520" w:hanging="420"/>
      </w:pPr>
      <w:rPr>
        <w:rFonts w:ascii="Segoe Print" w:hAnsi="Segoe Print" w:hint="default"/>
      </w:rPr>
    </w:lvl>
    <w:lvl w:ilvl="5">
      <w:start w:val="1"/>
      <w:numFmt w:val="bullet"/>
      <w:lvlText w:val=""/>
      <w:lvlJc w:val="left"/>
      <w:pPr>
        <w:tabs>
          <w:tab w:val="left" w:pos="2940"/>
        </w:tabs>
        <w:ind w:left="2940" w:hanging="420"/>
      </w:pPr>
      <w:rPr>
        <w:rFonts w:ascii="Segoe Print" w:hAnsi="Segoe Print" w:hint="default"/>
      </w:rPr>
    </w:lvl>
    <w:lvl w:ilvl="6">
      <w:start w:val="1"/>
      <w:numFmt w:val="bullet"/>
      <w:lvlText w:val=""/>
      <w:lvlJc w:val="left"/>
      <w:pPr>
        <w:tabs>
          <w:tab w:val="left" w:pos="3360"/>
        </w:tabs>
        <w:ind w:left="3360" w:hanging="420"/>
      </w:pPr>
      <w:rPr>
        <w:rFonts w:ascii="Segoe Print" w:hAnsi="Segoe Print" w:hint="default"/>
      </w:rPr>
    </w:lvl>
    <w:lvl w:ilvl="7">
      <w:start w:val="1"/>
      <w:numFmt w:val="bullet"/>
      <w:lvlText w:val=""/>
      <w:lvlJc w:val="left"/>
      <w:pPr>
        <w:tabs>
          <w:tab w:val="left" w:pos="3780"/>
        </w:tabs>
        <w:ind w:left="3780" w:hanging="420"/>
      </w:pPr>
      <w:rPr>
        <w:rFonts w:ascii="Segoe Print" w:hAnsi="Segoe Print" w:hint="default"/>
      </w:rPr>
    </w:lvl>
    <w:lvl w:ilvl="8">
      <w:start w:val="1"/>
      <w:numFmt w:val="bullet"/>
      <w:lvlText w:val=""/>
      <w:lvlJc w:val="left"/>
      <w:pPr>
        <w:tabs>
          <w:tab w:val="left" w:pos="4200"/>
        </w:tabs>
        <w:ind w:left="4200" w:hanging="420"/>
      </w:pPr>
      <w:rPr>
        <w:rFonts w:ascii="Segoe Print" w:hAnsi="Segoe Print" w:hint="default"/>
      </w:rPr>
    </w:lvl>
  </w:abstractNum>
  <w:abstractNum w:abstractNumId="17" w15:restartNumberingAfterBreak="0">
    <w:nsid w:val="95748548"/>
    <w:multiLevelType w:val="singleLevel"/>
    <w:tmpl w:val="95748548"/>
    <w:lvl w:ilvl="0">
      <w:start w:val="1"/>
      <w:numFmt w:val="bullet"/>
      <w:lvlText w:val=""/>
      <w:lvlJc w:val="left"/>
      <w:pPr>
        <w:tabs>
          <w:tab w:val="left" w:pos="420"/>
        </w:tabs>
        <w:ind w:left="840" w:hanging="420"/>
      </w:pPr>
      <w:rPr>
        <w:rFonts w:ascii="Wingdings" w:hAnsi="Wingdings" w:hint="default"/>
      </w:rPr>
    </w:lvl>
  </w:abstractNum>
  <w:abstractNum w:abstractNumId="18" w15:restartNumberingAfterBreak="0">
    <w:nsid w:val="977CBE1C"/>
    <w:multiLevelType w:val="singleLevel"/>
    <w:tmpl w:val="977CBE1C"/>
    <w:lvl w:ilvl="0">
      <w:start w:val="1"/>
      <w:numFmt w:val="bullet"/>
      <w:lvlText w:val=""/>
      <w:lvlJc w:val="left"/>
      <w:pPr>
        <w:ind w:left="420" w:hanging="420"/>
      </w:pPr>
      <w:rPr>
        <w:rFonts w:ascii="Wingdings" w:hAnsi="Wingdings" w:hint="default"/>
      </w:rPr>
    </w:lvl>
  </w:abstractNum>
  <w:abstractNum w:abstractNumId="19" w15:restartNumberingAfterBreak="0">
    <w:nsid w:val="9B37A9A6"/>
    <w:multiLevelType w:val="singleLevel"/>
    <w:tmpl w:val="9B37A9A6"/>
    <w:lvl w:ilvl="0">
      <w:start w:val="1"/>
      <w:numFmt w:val="bullet"/>
      <w:lvlText w:val=""/>
      <w:lvlJc w:val="left"/>
      <w:pPr>
        <w:ind w:left="420" w:hanging="420"/>
      </w:pPr>
      <w:rPr>
        <w:rFonts w:ascii="Wingdings" w:hAnsi="Wingdings" w:hint="default"/>
      </w:rPr>
    </w:lvl>
  </w:abstractNum>
  <w:abstractNum w:abstractNumId="20" w15:restartNumberingAfterBreak="0">
    <w:nsid w:val="9F5F29A9"/>
    <w:multiLevelType w:val="singleLevel"/>
    <w:tmpl w:val="9F5F29A9"/>
    <w:lvl w:ilvl="0">
      <w:start w:val="1"/>
      <w:numFmt w:val="bullet"/>
      <w:lvlText w:val=""/>
      <w:lvlJc w:val="left"/>
      <w:pPr>
        <w:tabs>
          <w:tab w:val="left" w:pos="420"/>
        </w:tabs>
        <w:ind w:left="840" w:hanging="420"/>
      </w:pPr>
      <w:rPr>
        <w:rFonts w:ascii="Wingdings" w:hAnsi="Wingdings" w:hint="default"/>
      </w:rPr>
    </w:lvl>
  </w:abstractNum>
  <w:abstractNum w:abstractNumId="21" w15:restartNumberingAfterBreak="0">
    <w:nsid w:val="9F9D70F8"/>
    <w:multiLevelType w:val="singleLevel"/>
    <w:tmpl w:val="9F9D70F8"/>
    <w:lvl w:ilvl="0">
      <w:start w:val="1"/>
      <w:numFmt w:val="bullet"/>
      <w:lvlText w:val=""/>
      <w:lvlJc w:val="left"/>
      <w:pPr>
        <w:tabs>
          <w:tab w:val="left" w:pos="420"/>
        </w:tabs>
        <w:ind w:left="840" w:hanging="420"/>
      </w:pPr>
      <w:rPr>
        <w:rFonts w:ascii="Wingdings" w:hAnsi="Wingdings" w:hint="default"/>
      </w:rPr>
    </w:lvl>
  </w:abstractNum>
  <w:abstractNum w:abstractNumId="22" w15:restartNumberingAfterBreak="0">
    <w:nsid w:val="9FE3E15E"/>
    <w:multiLevelType w:val="singleLevel"/>
    <w:tmpl w:val="9FE3E15E"/>
    <w:lvl w:ilvl="0">
      <w:start w:val="1"/>
      <w:numFmt w:val="bullet"/>
      <w:lvlText w:val=""/>
      <w:lvlJc w:val="left"/>
      <w:pPr>
        <w:ind w:left="420" w:hanging="420"/>
      </w:pPr>
      <w:rPr>
        <w:rFonts w:ascii="Wingdings" w:hAnsi="Wingdings" w:hint="default"/>
      </w:rPr>
    </w:lvl>
  </w:abstractNum>
  <w:abstractNum w:abstractNumId="23" w15:restartNumberingAfterBreak="0">
    <w:nsid w:val="A1C3967A"/>
    <w:multiLevelType w:val="singleLevel"/>
    <w:tmpl w:val="A1C3967A"/>
    <w:lvl w:ilvl="0">
      <w:start w:val="1"/>
      <w:numFmt w:val="bullet"/>
      <w:lvlText w:val=""/>
      <w:lvlJc w:val="left"/>
      <w:pPr>
        <w:tabs>
          <w:tab w:val="left" w:pos="0"/>
        </w:tabs>
        <w:ind w:left="420" w:hanging="420"/>
      </w:pPr>
      <w:rPr>
        <w:rFonts w:ascii="Wingdings" w:hAnsi="Wingdings" w:hint="default"/>
      </w:rPr>
    </w:lvl>
  </w:abstractNum>
  <w:abstractNum w:abstractNumId="24" w15:restartNumberingAfterBreak="0">
    <w:nsid w:val="A2A325F7"/>
    <w:multiLevelType w:val="singleLevel"/>
    <w:tmpl w:val="A2A325F7"/>
    <w:lvl w:ilvl="0">
      <w:start w:val="1"/>
      <w:numFmt w:val="bullet"/>
      <w:lvlText w:val=""/>
      <w:lvlJc w:val="left"/>
      <w:pPr>
        <w:tabs>
          <w:tab w:val="left" w:pos="420"/>
        </w:tabs>
        <w:ind w:left="840" w:hanging="420"/>
      </w:pPr>
      <w:rPr>
        <w:rFonts w:ascii="Wingdings" w:hAnsi="Wingdings" w:hint="default"/>
      </w:rPr>
    </w:lvl>
  </w:abstractNum>
  <w:abstractNum w:abstractNumId="25" w15:restartNumberingAfterBreak="0">
    <w:nsid w:val="A753C847"/>
    <w:multiLevelType w:val="singleLevel"/>
    <w:tmpl w:val="A753C847"/>
    <w:lvl w:ilvl="0">
      <w:start w:val="1"/>
      <w:numFmt w:val="bullet"/>
      <w:lvlText w:val=""/>
      <w:lvlJc w:val="left"/>
      <w:pPr>
        <w:tabs>
          <w:tab w:val="left" w:pos="420"/>
        </w:tabs>
        <w:ind w:left="840" w:hanging="420"/>
      </w:pPr>
      <w:rPr>
        <w:rFonts w:ascii="Wingdings" w:hAnsi="Wingdings" w:hint="default"/>
      </w:rPr>
    </w:lvl>
  </w:abstractNum>
  <w:abstractNum w:abstractNumId="26" w15:restartNumberingAfterBreak="0">
    <w:nsid w:val="A881633F"/>
    <w:multiLevelType w:val="singleLevel"/>
    <w:tmpl w:val="A881633F"/>
    <w:lvl w:ilvl="0">
      <w:start w:val="1"/>
      <w:numFmt w:val="bullet"/>
      <w:lvlText w:val=""/>
      <w:lvlJc w:val="left"/>
      <w:pPr>
        <w:tabs>
          <w:tab w:val="left" w:pos="420"/>
        </w:tabs>
        <w:ind w:left="840" w:hanging="420"/>
      </w:pPr>
      <w:rPr>
        <w:rFonts w:ascii="Wingdings" w:hAnsi="Wingdings" w:hint="default"/>
      </w:rPr>
    </w:lvl>
  </w:abstractNum>
  <w:abstractNum w:abstractNumId="27" w15:restartNumberingAfterBreak="0">
    <w:nsid w:val="A92D5F5B"/>
    <w:multiLevelType w:val="singleLevel"/>
    <w:tmpl w:val="A92D5F5B"/>
    <w:lvl w:ilvl="0">
      <w:start w:val="1"/>
      <w:numFmt w:val="bullet"/>
      <w:lvlText w:val=""/>
      <w:lvlJc w:val="left"/>
      <w:pPr>
        <w:ind w:left="420" w:hanging="420"/>
      </w:pPr>
      <w:rPr>
        <w:rFonts w:ascii="Wingdings" w:hAnsi="Wingdings" w:hint="default"/>
      </w:rPr>
    </w:lvl>
  </w:abstractNum>
  <w:abstractNum w:abstractNumId="28" w15:restartNumberingAfterBreak="0">
    <w:nsid w:val="AA8352AB"/>
    <w:multiLevelType w:val="singleLevel"/>
    <w:tmpl w:val="AA8352AB"/>
    <w:lvl w:ilvl="0">
      <w:start w:val="1"/>
      <w:numFmt w:val="decimalEnclosedCircleChinese"/>
      <w:suff w:val="nothing"/>
      <w:lvlText w:val="%1　"/>
      <w:lvlJc w:val="left"/>
      <w:pPr>
        <w:ind w:left="0" w:firstLine="400"/>
      </w:pPr>
      <w:rPr>
        <w:rFonts w:hint="eastAsia"/>
      </w:rPr>
    </w:lvl>
  </w:abstractNum>
  <w:abstractNum w:abstractNumId="29" w15:restartNumberingAfterBreak="0">
    <w:nsid w:val="AAB22AA0"/>
    <w:multiLevelType w:val="singleLevel"/>
    <w:tmpl w:val="AAB22AA0"/>
    <w:lvl w:ilvl="0">
      <w:start w:val="1"/>
      <w:numFmt w:val="bullet"/>
      <w:lvlText w:val=""/>
      <w:lvlJc w:val="left"/>
      <w:pPr>
        <w:tabs>
          <w:tab w:val="left" w:pos="420"/>
        </w:tabs>
        <w:ind w:left="840" w:hanging="420"/>
      </w:pPr>
      <w:rPr>
        <w:rFonts w:ascii="Wingdings" w:hAnsi="Wingdings" w:hint="default"/>
      </w:rPr>
    </w:lvl>
  </w:abstractNum>
  <w:abstractNum w:abstractNumId="30" w15:restartNumberingAfterBreak="0">
    <w:nsid w:val="B09416B1"/>
    <w:multiLevelType w:val="singleLevel"/>
    <w:tmpl w:val="B09416B1"/>
    <w:lvl w:ilvl="0">
      <w:start w:val="1"/>
      <w:numFmt w:val="bullet"/>
      <w:lvlText w:val=""/>
      <w:lvlJc w:val="left"/>
      <w:pPr>
        <w:ind w:left="420" w:hanging="420"/>
      </w:pPr>
      <w:rPr>
        <w:rFonts w:ascii="Wingdings" w:hAnsi="Wingdings" w:hint="default"/>
      </w:rPr>
    </w:lvl>
  </w:abstractNum>
  <w:abstractNum w:abstractNumId="31" w15:restartNumberingAfterBreak="0">
    <w:nsid w:val="B19F54F2"/>
    <w:multiLevelType w:val="singleLevel"/>
    <w:tmpl w:val="B19F54F2"/>
    <w:lvl w:ilvl="0">
      <w:start w:val="1"/>
      <w:numFmt w:val="bullet"/>
      <w:lvlText w:val=""/>
      <w:lvlJc w:val="left"/>
      <w:pPr>
        <w:tabs>
          <w:tab w:val="left" w:pos="420"/>
        </w:tabs>
        <w:ind w:left="840" w:hanging="420"/>
      </w:pPr>
      <w:rPr>
        <w:rFonts w:ascii="Wingdings" w:hAnsi="Wingdings" w:hint="default"/>
      </w:rPr>
    </w:lvl>
  </w:abstractNum>
  <w:abstractNum w:abstractNumId="32" w15:restartNumberingAfterBreak="0">
    <w:nsid w:val="B2B9C000"/>
    <w:multiLevelType w:val="singleLevel"/>
    <w:tmpl w:val="B2B9C000"/>
    <w:lvl w:ilvl="0">
      <w:start w:val="1"/>
      <w:numFmt w:val="bullet"/>
      <w:lvlText w:val=""/>
      <w:lvlJc w:val="left"/>
      <w:pPr>
        <w:tabs>
          <w:tab w:val="left" w:pos="840"/>
        </w:tabs>
        <w:ind w:left="1260" w:hanging="420"/>
      </w:pPr>
      <w:rPr>
        <w:rFonts w:ascii="Wingdings" w:hAnsi="Wingdings" w:hint="default"/>
      </w:rPr>
    </w:lvl>
  </w:abstractNum>
  <w:abstractNum w:abstractNumId="33" w15:restartNumberingAfterBreak="0">
    <w:nsid w:val="B40C5BAA"/>
    <w:multiLevelType w:val="multilevel"/>
    <w:tmpl w:val="B40C5BAA"/>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4" w15:restartNumberingAfterBreak="0">
    <w:nsid w:val="B66EF17E"/>
    <w:multiLevelType w:val="singleLevel"/>
    <w:tmpl w:val="B66EF17E"/>
    <w:lvl w:ilvl="0">
      <w:start w:val="1"/>
      <w:numFmt w:val="bullet"/>
      <w:lvlText w:val=""/>
      <w:lvlJc w:val="left"/>
      <w:pPr>
        <w:tabs>
          <w:tab w:val="left" w:pos="420"/>
        </w:tabs>
        <w:ind w:left="840" w:hanging="420"/>
      </w:pPr>
      <w:rPr>
        <w:rFonts w:ascii="Wingdings" w:hAnsi="Wingdings" w:hint="default"/>
      </w:rPr>
    </w:lvl>
  </w:abstractNum>
  <w:abstractNum w:abstractNumId="35" w15:restartNumberingAfterBreak="0">
    <w:nsid w:val="B805E071"/>
    <w:multiLevelType w:val="singleLevel"/>
    <w:tmpl w:val="B805E071"/>
    <w:lvl w:ilvl="0">
      <w:start w:val="1"/>
      <w:numFmt w:val="bullet"/>
      <w:lvlText w:val=""/>
      <w:lvlJc w:val="left"/>
      <w:pPr>
        <w:tabs>
          <w:tab w:val="left" w:pos="420"/>
        </w:tabs>
        <w:ind w:left="840" w:hanging="420"/>
      </w:pPr>
      <w:rPr>
        <w:rFonts w:ascii="Wingdings" w:hAnsi="Wingdings" w:hint="default"/>
      </w:rPr>
    </w:lvl>
  </w:abstractNum>
  <w:abstractNum w:abstractNumId="36" w15:restartNumberingAfterBreak="0">
    <w:nsid w:val="BA1AC2BB"/>
    <w:multiLevelType w:val="multilevel"/>
    <w:tmpl w:val="BA1AC2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7" w15:restartNumberingAfterBreak="0">
    <w:nsid w:val="BA32B84E"/>
    <w:multiLevelType w:val="singleLevel"/>
    <w:tmpl w:val="BA32B84E"/>
    <w:lvl w:ilvl="0">
      <w:start w:val="1"/>
      <w:numFmt w:val="bullet"/>
      <w:lvlText w:val=""/>
      <w:lvlJc w:val="left"/>
      <w:pPr>
        <w:tabs>
          <w:tab w:val="left" w:pos="420"/>
        </w:tabs>
        <w:ind w:left="840" w:hanging="420"/>
      </w:pPr>
      <w:rPr>
        <w:rFonts w:ascii="Wingdings" w:hAnsi="Wingdings" w:hint="default"/>
      </w:rPr>
    </w:lvl>
  </w:abstractNum>
  <w:abstractNum w:abstractNumId="38" w15:restartNumberingAfterBreak="0">
    <w:nsid w:val="BBF66EC4"/>
    <w:multiLevelType w:val="multilevel"/>
    <w:tmpl w:val="BBF66E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BCCF7E8D"/>
    <w:multiLevelType w:val="singleLevel"/>
    <w:tmpl w:val="BCCF7E8D"/>
    <w:lvl w:ilvl="0">
      <w:start w:val="1"/>
      <w:numFmt w:val="bullet"/>
      <w:lvlText w:val=""/>
      <w:lvlJc w:val="left"/>
      <w:pPr>
        <w:ind w:left="420" w:hanging="420"/>
      </w:pPr>
      <w:rPr>
        <w:rFonts w:ascii="Wingdings" w:hAnsi="Wingdings" w:hint="default"/>
      </w:rPr>
    </w:lvl>
  </w:abstractNum>
  <w:abstractNum w:abstractNumId="40" w15:restartNumberingAfterBreak="0">
    <w:nsid w:val="BDAF90C5"/>
    <w:multiLevelType w:val="multilevel"/>
    <w:tmpl w:val="BDAF90C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Segoe Print" w:hAnsi="Segoe Print" w:hint="default"/>
      </w:rPr>
    </w:lvl>
    <w:lvl w:ilvl="2">
      <w:start w:val="1"/>
      <w:numFmt w:val="bullet"/>
      <w:lvlText w:val=""/>
      <w:lvlJc w:val="left"/>
      <w:pPr>
        <w:tabs>
          <w:tab w:val="left" w:pos="1260"/>
        </w:tabs>
        <w:ind w:left="1260" w:hanging="420"/>
      </w:pPr>
      <w:rPr>
        <w:rFonts w:ascii="Segoe Print" w:hAnsi="Segoe Print" w:hint="default"/>
      </w:rPr>
    </w:lvl>
    <w:lvl w:ilvl="3">
      <w:start w:val="1"/>
      <w:numFmt w:val="bullet"/>
      <w:lvlText w:val=""/>
      <w:lvlJc w:val="left"/>
      <w:pPr>
        <w:tabs>
          <w:tab w:val="left" w:pos="1680"/>
        </w:tabs>
        <w:ind w:left="1680" w:hanging="420"/>
      </w:pPr>
      <w:rPr>
        <w:rFonts w:ascii="Segoe Print" w:hAnsi="Segoe Print" w:hint="default"/>
      </w:rPr>
    </w:lvl>
    <w:lvl w:ilvl="4">
      <w:start w:val="1"/>
      <w:numFmt w:val="bullet"/>
      <w:lvlText w:val=""/>
      <w:lvlJc w:val="left"/>
      <w:pPr>
        <w:tabs>
          <w:tab w:val="left" w:pos="2100"/>
        </w:tabs>
        <w:ind w:left="2100" w:hanging="420"/>
      </w:pPr>
      <w:rPr>
        <w:rFonts w:ascii="Segoe Print" w:hAnsi="Segoe Print" w:hint="default"/>
      </w:rPr>
    </w:lvl>
    <w:lvl w:ilvl="5">
      <w:start w:val="1"/>
      <w:numFmt w:val="bullet"/>
      <w:lvlText w:val=""/>
      <w:lvlJc w:val="left"/>
      <w:pPr>
        <w:tabs>
          <w:tab w:val="left" w:pos="2520"/>
        </w:tabs>
        <w:ind w:left="2520" w:hanging="420"/>
      </w:pPr>
      <w:rPr>
        <w:rFonts w:ascii="Segoe Print" w:hAnsi="Segoe Print" w:hint="default"/>
      </w:rPr>
    </w:lvl>
    <w:lvl w:ilvl="6">
      <w:start w:val="1"/>
      <w:numFmt w:val="bullet"/>
      <w:lvlText w:val=""/>
      <w:lvlJc w:val="left"/>
      <w:pPr>
        <w:tabs>
          <w:tab w:val="left" w:pos="2940"/>
        </w:tabs>
        <w:ind w:left="2940" w:hanging="420"/>
      </w:pPr>
      <w:rPr>
        <w:rFonts w:ascii="Segoe Print" w:hAnsi="Segoe Print" w:hint="default"/>
      </w:rPr>
    </w:lvl>
    <w:lvl w:ilvl="7">
      <w:start w:val="1"/>
      <w:numFmt w:val="bullet"/>
      <w:lvlText w:val=""/>
      <w:lvlJc w:val="left"/>
      <w:pPr>
        <w:tabs>
          <w:tab w:val="left" w:pos="3360"/>
        </w:tabs>
        <w:ind w:left="3360" w:hanging="420"/>
      </w:pPr>
      <w:rPr>
        <w:rFonts w:ascii="Segoe Print" w:hAnsi="Segoe Print" w:hint="default"/>
      </w:rPr>
    </w:lvl>
    <w:lvl w:ilvl="8">
      <w:start w:val="1"/>
      <w:numFmt w:val="bullet"/>
      <w:lvlText w:val=""/>
      <w:lvlJc w:val="left"/>
      <w:pPr>
        <w:tabs>
          <w:tab w:val="left" w:pos="3780"/>
        </w:tabs>
        <w:ind w:left="3780" w:hanging="420"/>
      </w:pPr>
      <w:rPr>
        <w:rFonts w:ascii="Segoe Print" w:hAnsi="Segoe Print" w:hint="default"/>
      </w:rPr>
    </w:lvl>
  </w:abstractNum>
  <w:abstractNum w:abstractNumId="41" w15:restartNumberingAfterBreak="0">
    <w:nsid w:val="BDB4D55C"/>
    <w:multiLevelType w:val="singleLevel"/>
    <w:tmpl w:val="BDB4D55C"/>
    <w:lvl w:ilvl="0">
      <w:start w:val="1"/>
      <w:numFmt w:val="bullet"/>
      <w:lvlText w:val=""/>
      <w:lvlJc w:val="left"/>
      <w:pPr>
        <w:ind w:left="420" w:hanging="420"/>
      </w:pPr>
      <w:rPr>
        <w:rFonts w:ascii="Wingdings" w:hAnsi="Wingdings" w:hint="default"/>
      </w:rPr>
    </w:lvl>
  </w:abstractNum>
  <w:abstractNum w:abstractNumId="42" w15:restartNumberingAfterBreak="0">
    <w:nsid w:val="C3DE8F08"/>
    <w:multiLevelType w:val="multilevel"/>
    <w:tmpl w:val="C3DE8F0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3" w15:restartNumberingAfterBreak="0">
    <w:nsid w:val="C598BAE4"/>
    <w:multiLevelType w:val="multilevel"/>
    <w:tmpl w:val="C598BAE4"/>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Segoe Print" w:hAnsi="Segoe Print" w:hint="default"/>
      </w:rPr>
    </w:lvl>
    <w:lvl w:ilvl="2">
      <w:start w:val="1"/>
      <w:numFmt w:val="bullet"/>
      <w:lvlText w:val=""/>
      <w:lvlJc w:val="left"/>
      <w:pPr>
        <w:tabs>
          <w:tab w:val="left" w:pos="1260"/>
        </w:tabs>
        <w:ind w:left="1680" w:hanging="420"/>
      </w:pPr>
      <w:rPr>
        <w:rFonts w:ascii="Segoe Print" w:hAnsi="Segoe Print" w:hint="default"/>
      </w:rPr>
    </w:lvl>
    <w:lvl w:ilvl="3">
      <w:start w:val="1"/>
      <w:numFmt w:val="bullet"/>
      <w:lvlText w:val=""/>
      <w:lvlJc w:val="left"/>
      <w:pPr>
        <w:tabs>
          <w:tab w:val="left" w:pos="1680"/>
        </w:tabs>
        <w:ind w:left="2100" w:hanging="420"/>
      </w:pPr>
      <w:rPr>
        <w:rFonts w:ascii="Segoe Print" w:hAnsi="Segoe Print" w:hint="default"/>
      </w:rPr>
    </w:lvl>
    <w:lvl w:ilvl="4">
      <w:start w:val="1"/>
      <w:numFmt w:val="bullet"/>
      <w:lvlText w:val=""/>
      <w:lvlJc w:val="left"/>
      <w:pPr>
        <w:tabs>
          <w:tab w:val="left" w:pos="2100"/>
        </w:tabs>
        <w:ind w:left="2520" w:hanging="420"/>
      </w:pPr>
      <w:rPr>
        <w:rFonts w:ascii="Segoe Print" w:hAnsi="Segoe Print" w:hint="default"/>
      </w:rPr>
    </w:lvl>
    <w:lvl w:ilvl="5">
      <w:start w:val="1"/>
      <w:numFmt w:val="bullet"/>
      <w:lvlText w:val=""/>
      <w:lvlJc w:val="left"/>
      <w:pPr>
        <w:tabs>
          <w:tab w:val="left" w:pos="2520"/>
        </w:tabs>
        <w:ind w:left="2940" w:hanging="420"/>
      </w:pPr>
      <w:rPr>
        <w:rFonts w:ascii="Segoe Print" w:hAnsi="Segoe Print" w:hint="default"/>
      </w:rPr>
    </w:lvl>
    <w:lvl w:ilvl="6">
      <w:start w:val="1"/>
      <w:numFmt w:val="bullet"/>
      <w:lvlText w:val=""/>
      <w:lvlJc w:val="left"/>
      <w:pPr>
        <w:tabs>
          <w:tab w:val="left" w:pos="2940"/>
        </w:tabs>
        <w:ind w:left="3360" w:hanging="420"/>
      </w:pPr>
      <w:rPr>
        <w:rFonts w:ascii="Segoe Print" w:hAnsi="Segoe Print" w:hint="default"/>
      </w:rPr>
    </w:lvl>
    <w:lvl w:ilvl="7">
      <w:start w:val="1"/>
      <w:numFmt w:val="bullet"/>
      <w:lvlText w:val=""/>
      <w:lvlJc w:val="left"/>
      <w:pPr>
        <w:tabs>
          <w:tab w:val="left" w:pos="3360"/>
        </w:tabs>
        <w:ind w:left="3780" w:hanging="420"/>
      </w:pPr>
      <w:rPr>
        <w:rFonts w:ascii="Segoe Print" w:hAnsi="Segoe Print" w:hint="default"/>
      </w:rPr>
    </w:lvl>
    <w:lvl w:ilvl="8">
      <w:start w:val="1"/>
      <w:numFmt w:val="bullet"/>
      <w:lvlText w:val=""/>
      <w:lvlJc w:val="left"/>
      <w:pPr>
        <w:tabs>
          <w:tab w:val="left" w:pos="3780"/>
        </w:tabs>
        <w:ind w:left="4200" w:hanging="420"/>
      </w:pPr>
      <w:rPr>
        <w:rFonts w:ascii="Segoe Print" w:hAnsi="Segoe Print" w:hint="default"/>
      </w:rPr>
    </w:lvl>
  </w:abstractNum>
  <w:abstractNum w:abstractNumId="44" w15:restartNumberingAfterBreak="0">
    <w:nsid w:val="CAD92FCE"/>
    <w:multiLevelType w:val="singleLevel"/>
    <w:tmpl w:val="CAD92FCE"/>
    <w:lvl w:ilvl="0">
      <w:start w:val="1"/>
      <w:numFmt w:val="bullet"/>
      <w:lvlText w:val=""/>
      <w:lvlJc w:val="left"/>
      <w:pPr>
        <w:tabs>
          <w:tab w:val="left" w:pos="420"/>
        </w:tabs>
        <w:ind w:left="840" w:hanging="420"/>
      </w:pPr>
      <w:rPr>
        <w:rFonts w:ascii="Wingdings" w:hAnsi="Wingdings" w:hint="default"/>
      </w:rPr>
    </w:lvl>
  </w:abstractNum>
  <w:abstractNum w:abstractNumId="45" w15:restartNumberingAfterBreak="0">
    <w:nsid w:val="CB2CBD36"/>
    <w:multiLevelType w:val="multilevel"/>
    <w:tmpl w:val="CB2CBD3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微软雅黑" w:hAnsi="微软雅黑" w:hint="default"/>
      </w:rPr>
    </w:lvl>
    <w:lvl w:ilvl="2">
      <w:start w:val="1"/>
      <w:numFmt w:val="bullet"/>
      <w:lvlText w:val=""/>
      <w:lvlJc w:val="left"/>
      <w:pPr>
        <w:tabs>
          <w:tab w:val="left" w:pos="1260"/>
        </w:tabs>
        <w:ind w:left="1260" w:hanging="420"/>
      </w:pPr>
      <w:rPr>
        <w:rFonts w:ascii="微软雅黑" w:hAnsi="微软雅黑" w:hint="default"/>
      </w:rPr>
    </w:lvl>
    <w:lvl w:ilvl="3">
      <w:start w:val="1"/>
      <w:numFmt w:val="bullet"/>
      <w:lvlText w:val=""/>
      <w:lvlJc w:val="left"/>
      <w:pPr>
        <w:tabs>
          <w:tab w:val="left" w:pos="1680"/>
        </w:tabs>
        <w:ind w:left="1680" w:hanging="420"/>
      </w:pPr>
      <w:rPr>
        <w:rFonts w:ascii="微软雅黑" w:hAnsi="微软雅黑" w:hint="default"/>
      </w:rPr>
    </w:lvl>
    <w:lvl w:ilvl="4">
      <w:start w:val="1"/>
      <w:numFmt w:val="bullet"/>
      <w:lvlText w:val=""/>
      <w:lvlJc w:val="left"/>
      <w:pPr>
        <w:tabs>
          <w:tab w:val="left" w:pos="2100"/>
        </w:tabs>
        <w:ind w:left="2100" w:hanging="420"/>
      </w:pPr>
      <w:rPr>
        <w:rFonts w:ascii="微软雅黑" w:hAnsi="微软雅黑" w:hint="default"/>
      </w:rPr>
    </w:lvl>
    <w:lvl w:ilvl="5">
      <w:start w:val="1"/>
      <w:numFmt w:val="bullet"/>
      <w:lvlText w:val=""/>
      <w:lvlJc w:val="left"/>
      <w:pPr>
        <w:tabs>
          <w:tab w:val="left" w:pos="2520"/>
        </w:tabs>
        <w:ind w:left="2520" w:hanging="420"/>
      </w:pPr>
      <w:rPr>
        <w:rFonts w:ascii="微软雅黑" w:hAnsi="微软雅黑" w:hint="default"/>
      </w:rPr>
    </w:lvl>
    <w:lvl w:ilvl="6">
      <w:start w:val="1"/>
      <w:numFmt w:val="bullet"/>
      <w:lvlText w:val=""/>
      <w:lvlJc w:val="left"/>
      <w:pPr>
        <w:tabs>
          <w:tab w:val="left" w:pos="2940"/>
        </w:tabs>
        <w:ind w:left="2940" w:hanging="420"/>
      </w:pPr>
      <w:rPr>
        <w:rFonts w:ascii="微软雅黑" w:hAnsi="微软雅黑" w:hint="default"/>
      </w:rPr>
    </w:lvl>
    <w:lvl w:ilvl="7">
      <w:start w:val="1"/>
      <w:numFmt w:val="bullet"/>
      <w:lvlText w:val=""/>
      <w:lvlJc w:val="left"/>
      <w:pPr>
        <w:tabs>
          <w:tab w:val="left" w:pos="3360"/>
        </w:tabs>
        <w:ind w:left="3360" w:hanging="420"/>
      </w:pPr>
      <w:rPr>
        <w:rFonts w:ascii="微软雅黑" w:hAnsi="微软雅黑" w:hint="default"/>
      </w:rPr>
    </w:lvl>
    <w:lvl w:ilvl="8">
      <w:start w:val="1"/>
      <w:numFmt w:val="bullet"/>
      <w:lvlText w:val=""/>
      <w:lvlJc w:val="left"/>
      <w:pPr>
        <w:tabs>
          <w:tab w:val="left" w:pos="3780"/>
        </w:tabs>
        <w:ind w:left="3780" w:hanging="420"/>
      </w:pPr>
      <w:rPr>
        <w:rFonts w:ascii="微软雅黑" w:hAnsi="微软雅黑" w:hint="default"/>
      </w:rPr>
    </w:lvl>
  </w:abstractNum>
  <w:abstractNum w:abstractNumId="46" w15:restartNumberingAfterBreak="0">
    <w:nsid w:val="CB5FA35F"/>
    <w:multiLevelType w:val="singleLevel"/>
    <w:tmpl w:val="CB5FA35F"/>
    <w:lvl w:ilvl="0">
      <w:start w:val="1"/>
      <w:numFmt w:val="bullet"/>
      <w:lvlText w:val=""/>
      <w:lvlJc w:val="left"/>
      <w:pPr>
        <w:ind w:left="420" w:hanging="420"/>
      </w:pPr>
      <w:rPr>
        <w:rFonts w:ascii="Wingdings" w:hAnsi="Wingdings" w:hint="default"/>
      </w:rPr>
    </w:lvl>
  </w:abstractNum>
  <w:abstractNum w:abstractNumId="47" w15:restartNumberingAfterBreak="0">
    <w:nsid w:val="D11440A0"/>
    <w:multiLevelType w:val="multilevel"/>
    <w:tmpl w:val="D11440A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Segoe Print" w:hAnsi="Segoe Print" w:hint="default"/>
      </w:rPr>
    </w:lvl>
    <w:lvl w:ilvl="2">
      <w:start w:val="1"/>
      <w:numFmt w:val="bullet"/>
      <w:lvlText w:val=""/>
      <w:lvlJc w:val="left"/>
      <w:pPr>
        <w:tabs>
          <w:tab w:val="left" w:pos="1260"/>
        </w:tabs>
        <w:ind w:left="1260" w:hanging="420"/>
      </w:pPr>
      <w:rPr>
        <w:rFonts w:ascii="Segoe Print" w:hAnsi="Segoe Print" w:hint="default"/>
      </w:rPr>
    </w:lvl>
    <w:lvl w:ilvl="3">
      <w:start w:val="1"/>
      <w:numFmt w:val="bullet"/>
      <w:lvlText w:val=""/>
      <w:lvlJc w:val="left"/>
      <w:pPr>
        <w:tabs>
          <w:tab w:val="left" w:pos="1680"/>
        </w:tabs>
        <w:ind w:left="1680" w:hanging="420"/>
      </w:pPr>
      <w:rPr>
        <w:rFonts w:ascii="Segoe Print" w:hAnsi="Segoe Print" w:hint="default"/>
      </w:rPr>
    </w:lvl>
    <w:lvl w:ilvl="4">
      <w:start w:val="1"/>
      <w:numFmt w:val="bullet"/>
      <w:lvlText w:val=""/>
      <w:lvlJc w:val="left"/>
      <w:pPr>
        <w:tabs>
          <w:tab w:val="left" w:pos="2100"/>
        </w:tabs>
        <w:ind w:left="2100" w:hanging="420"/>
      </w:pPr>
      <w:rPr>
        <w:rFonts w:ascii="Segoe Print" w:hAnsi="Segoe Print" w:hint="default"/>
      </w:rPr>
    </w:lvl>
    <w:lvl w:ilvl="5">
      <w:start w:val="1"/>
      <w:numFmt w:val="bullet"/>
      <w:lvlText w:val=""/>
      <w:lvlJc w:val="left"/>
      <w:pPr>
        <w:tabs>
          <w:tab w:val="left" w:pos="2520"/>
        </w:tabs>
        <w:ind w:left="2520" w:hanging="420"/>
      </w:pPr>
      <w:rPr>
        <w:rFonts w:ascii="Segoe Print" w:hAnsi="Segoe Print" w:hint="default"/>
      </w:rPr>
    </w:lvl>
    <w:lvl w:ilvl="6">
      <w:start w:val="1"/>
      <w:numFmt w:val="bullet"/>
      <w:lvlText w:val=""/>
      <w:lvlJc w:val="left"/>
      <w:pPr>
        <w:tabs>
          <w:tab w:val="left" w:pos="2940"/>
        </w:tabs>
        <w:ind w:left="2940" w:hanging="420"/>
      </w:pPr>
      <w:rPr>
        <w:rFonts w:ascii="Segoe Print" w:hAnsi="Segoe Print" w:hint="default"/>
      </w:rPr>
    </w:lvl>
    <w:lvl w:ilvl="7">
      <w:start w:val="1"/>
      <w:numFmt w:val="bullet"/>
      <w:lvlText w:val=""/>
      <w:lvlJc w:val="left"/>
      <w:pPr>
        <w:tabs>
          <w:tab w:val="left" w:pos="3360"/>
        </w:tabs>
        <w:ind w:left="3360" w:hanging="420"/>
      </w:pPr>
      <w:rPr>
        <w:rFonts w:ascii="Segoe Print" w:hAnsi="Segoe Print" w:hint="default"/>
      </w:rPr>
    </w:lvl>
    <w:lvl w:ilvl="8">
      <w:start w:val="1"/>
      <w:numFmt w:val="bullet"/>
      <w:lvlText w:val=""/>
      <w:lvlJc w:val="left"/>
      <w:pPr>
        <w:tabs>
          <w:tab w:val="left" w:pos="3780"/>
        </w:tabs>
        <w:ind w:left="3780" w:hanging="420"/>
      </w:pPr>
      <w:rPr>
        <w:rFonts w:ascii="Segoe Print" w:hAnsi="Segoe Print" w:hint="default"/>
      </w:rPr>
    </w:lvl>
  </w:abstractNum>
  <w:abstractNum w:abstractNumId="48" w15:restartNumberingAfterBreak="0">
    <w:nsid w:val="D441CF43"/>
    <w:multiLevelType w:val="multilevel"/>
    <w:tmpl w:val="D441CF43"/>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Segoe Print" w:hAnsi="Segoe Print" w:hint="default"/>
      </w:rPr>
    </w:lvl>
    <w:lvl w:ilvl="2">
      <w:start w:val="1"/>
      <w:numFmt w:val="bullet"/>
      <w:lvlText w:val=""/>
      <w:lvlJc w:val="left"/>
      <w:pPr>
        <w:tabs>
          <w:tab w:val="left" w:pos="1260"/>
        </w:tabs>
        <w:ind w:left="1680" w:hanging="420"/>
      </w:pPr>
      <w:rPr>
        <w:rFonts w:ascii="Segoe Print" w:hAnsi="Segoe Print" w:hint="default"/>
      </w:rPr>
    </w:lvl>
    <w:lvl w:ilvl="3">
      <w:start w:val="1"/>
      <w:numFmt w:val="bullet"/>
      <w:lvlText w:val=""/>
      <w:lvlJc w:val="left"/>
      <w:pPr>
        <w:tabs>
          <w:tab w:val="left" w:pos="1680"/>
        </w:tabs>
        <w:ind w:left="2100" w:hanging="420"/>
      </w:pPr>
      <w:rPr>
        <w:rFonts w:ascii="Segoe Print" w:hAnsi="Segoe Print" w:hint="default"/>
      </w:rPr>
    </w:lvl>
    <w:lvl w:ilvl="4">
      <w:start w:val="1"/>
      <w:numFmt w:val="bullet"/>
      <w:lvlText w:val=""/>
      <w:lvlJc w:val="left"/>
      <w:pPr>
        <w:tabs>
          <w:tab w:val="left" w:pos="2100"/>
        </w:tabs>
        <w:ind w:left="2520" w:hanging="420"/>
      </w:pPr>
      <w:rPr>
        <w:rFonts w:ascii="Segoe Print" w:hAnsi="Segoe Print" w:hint="default"/>
      </w:rPr>
    </w:lvl>
    <w:lvl w:ilvl="5">
      <w:start w:val="1"/>
      <w:numFmt w:val="bullet"/>
      <w:lvlText w:val=""/>
      <w:lvlJc w:val="left"/>
      <w:pPr>
        <w:tabs>
          <w:tab w:val="left" w:pos="2520"/>
        </w:tabs>
        <w:ind w:left="2940" w:hanging="420"/>
      </w:pPr>
      <w:rPr>
        <w:rFonts w:ascii="Segoe Print" w:hAnsi="Segoe Print" w:hint="default"/>
      </w:rPr>
    </w:lvl>
    <w:lvl w:ilvl="6">
      <w:start w:val="1"/>
      <w:numFmt w:val="bullet"/>
      <w:lvlText w:val=""/>
      <w:lvlJc w:val="left"/>
      <w:pPr>
        <w:tabs>
          <w:tab w:val="left" w:pos="2940"/>
        </w:tabs>
        <w:ind w:left="3360" w:hanging="420"/>
      </w:pPr>
      <w:rPr>
        <w:rFonts w:ascii="Segoe Print" w:hAnsi="Segoe Print" w:hint="default"/>
      </w:rPr>
    </w:lvl>
    <w:lvl w:ilvl="7">
      <w:start w:val="1"/>
      <w:numFmt w:val="bullet"/>
      <w:lvlText w:val=""/>
      <w:lvlJc w:val="left"/>
      <w:pPr>
        <w:tabs>
          <w:tab w:val="left" w:pos="3360"/>
        </w:tabs>
        <w:ind w:left="3780" w:hanging="420"/>
      </w:pPr>
      <w:rPr>
        <w:rFonts w:ascii="Segoe Print" w:hAnsi="Segoe Print" w:hint="default"/>
      </w:rPr>
    </w:lvl>
    <w:lvl w:ilvl="8">
      <w:start w:val="1"/>
      <w:numFmt w:val="bullet"/>
      <w:lvlText w:val=""/>
      <w:lvlJc w:val="left"/>
      <w:pPr>
        <w:tabs>
          <w:tab w:val="left" w:pos="3780"/>
        </w:tabs>
        <w:ind w:left="4200" w:hanging="420"/>
      </w:pPr>
      <w:rPr>
        <w:rFonts w:ascii="Segoe Print" w:hAnsi="Segoe Print" w:hint="default"/>
      </w:rPr>
    </w:lvl>
  </w:abstractNum>
  <w:abstractNum w:abstractNumId="49" w15:restartNumberingAfterBreak="0">
    <w:nsid w:val="D8CFB88F"/>
    <w:multiLevelType w:val="multilevel"/>
    <w:tmpl w:val="D8CFB88F"/>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50" w15:restartNumberingAfterBreak="0">
    <w:nsid w:val="DC3FF73C"/>
    <w:multiLevelType w:val="singleLevel"/>
    <w:tmpl w:val="DC3FF73C"/>
    <w:lvl w:ilvl="0">
      <w:start w:val="1"/>
      <w:numFmt w:val="bullet"/>
      <w:lvlText w:val=""/>
      <w:lvlJc w:val="left"/>
      <w:pPr>
        <w:tabs>
          <w:tab w:val="left" w:pos="420"/>
        </w:tabs>
        <w:ind w:left="840" w:hanging="420"/>
      </w:pPr>
      <w:rPr>
        <w:rFonts w:ascii="Wingdings" w:hAnsi="Wingdings" w:hint="default"/>
      </w:rPr>
    </w:lvl>
  </w:abstractNum>
  <w:abstractNum w:abstractNumId="51" w15:restartNumberingAfterBreak="0">
    <w:nsid w:val="E2F594A1"/>
    <w:multiLevelType w:val="singleLevel"/>
    <w:tmpl w:val="E2F594A1"/>
    <w:lvl w:ilvl="0">
      <w:start w:val="1"/>
      <w:numFmt w:val="bullet"/>
      <w:lvlText w:val=""/>
      <w:lvlJc w:val="left"/>
      <w:pPr>
        <w:ind w:left="420" w:hanging="420"/>
      </w:pPr>
      <w:rPr>
        <w:rFonts w:ascii="Wingdings" w:hAnsi="Wingdings" w:hint="default"/>
      </w:rPr>
    </w:lvl>
  </w:abstractNum>
  <w:abstractNum w:abstractNumId="52" w15:restartNumberingAfterBreak="0">
    <w:nsid w:val="EC4CAF0C"/>
    <w:multiLevelType w:val="singleLevel"/>
    <w:tmpl w:val="EC4CAF0C"/>
    <w:lvl w:ilvl="0">
      <w:start w:val="1"/>
      <w:numFmt w:val="bullet"/>
      <w:lvlText w:val=""/>
      <w:lvlJc w:val="left"/>
      <w:pPr>
        <w:ind w:left="420" w:hanging="420"/>
      </w:pPr>
      <w:rPr>
        <w:rFonts w:ascii="Wingdings" w:hAnsi="Wingdings" w:hint="default"/>
      </w:rPr>
    </w:lvl>
  </w:abstractNum>
  <w:abstractNum w:abstractNumId="53" w15:restartNumberingAfterBreak="0">
    <w:nsid w:val="EC52ED5B"/>
    <w:multiLevelType w:val="singleLevel"/>
    <w:tmpl w:val="EC52ED5B"/>
    <w:lvl w:ilvl="0">
      <w:start w:val="1"/>
      <w:numFmt w:val="bullet"/>
      <w:lvlText w:val=""/>
      <w:lvlJc w:val="left"/>
      <w:pPr>
        <w:tabs>
          <w:tab w:val="left" w:pos="420"/>
        </w:tabs>
        <w:ind w:left="840" w:hanging="420"/>
      </w:pPr>
      <w:rPr>
        <w:rFonts w:ascii="Wingdings" w:hAnsi="Wingdings" w:hint="default"/>
      </w:rPr>
    </w:lvl>
  </w:abstractNum>
  <w:abstractNum w:abstractNumId="54" w15:restartNumberingAfterBreak="0">
    <w:nsid w:val="ECF24A1E"/>
    <w:multiLevelType w:val="singleLevel"/>
    <w:tmpl w:val="ECF24A1E"/>
    <w:lvl w:ilvl="0">
      <w:start w:val="1"/>
      <w:numFmt w:val="bullet"/>
      <w:lvlText w:val=""/>
      <w:lvlJc w:val="left"/>
      <w:pPr>
        <w:tabs>
          <w:tab w:val="left" w:pos="420"/>
        </w:tabs>
        <w:ind w:left="840" w:hanging="420"/>
      </w:pPr>
      <w:rPr>
        <w:rFonts w:ascii="Wingdings" w:hAnsi="Wingdings" w:hint="default"/>
      </w:rPr>
    </w:lvl>
  </w:abstractNum>
  <w:abstractNum w:abstractNumId="55" w15:restartNumberingAfterBreak="0">
    <w:nsid w:val="EEBBF1E0"/>
    <w:multiLevelType w:val="singleLevel"/>
    <w:tmpl w:val="EEBBF1E0"/>
    <w:lvl w:ilvl="0">
      <w:start w:val="1"/>
      <w:numFmt w:val="bullet"/>
      <w:lvlText w:val=""/>
      <w:lvlJc w:val="left"/>
      <w:pPr>
        <w:ind w:left="420" w:hanging="420"/>
      </w:pPr>
      <w:rPr>
        <w:rFonts w:ascii="Wingdings" w:hAnsi="Wingdings" w:hint="default"/>
      </w:rPr>
    </w:lvl>
  </w:abstractNum>
  <w:abstractNum w:abstractNumId="56" w15:restartNumberingAfterBreak="0">
    <w:nsid w:val="EEE0BBCC"/>
    <w:multiLevelType w:val="multilevel"/>
    <w:tmpl w:val="EEE0BBC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Segoe Print" w:hAnsi="Segoe Print" w:hint="default"/>
      </w:rPr>
    </w:lvl>
    <w:lvl w:ilvl="2">
      <w:start w:val="1"/>
      <w:numFmt w:val="bullet"/>
      <w:lvlText w:val=""/>
      <w:lvlJc w:val="left"/>
      <w:pPr>
        <w:tabs>
          <w:tab w:val="left" w:pos="1260"/>
        </w:tabs>
        <w:ind w:left="1260" w:hanging="420"/>
      </w:pPr>
      <w:rPr>
        <w:rFonts w:ascii="Segoe Print" w:hAnsi="Segoe Print" w:hint="default"/>
      </w:rPr>
    </w:lvl>
    <w:lvl w:ilvl="3">
      <w:start w:val="1"/>
      <w:numFmt w:val="bullet"/>
      <w:lvlText w:val=""/>
      <w:lvlJc w:val="left"/>
      <w:pPr>
        <w:tabs>
          <w:tab w:val="left" w:pos="1680"/>
        </w:tabs>
        <w:ind w:left="1680" w:hanging="420"/>
      </w:pPr>
      <w:rPr>
        <w:rFonts w:ascii="Segoe Print" w:hAnsi="Segoe Print" w:hint="default"/>
      </w:rPr>
    </w:lvl>
    <w:lvl w:ilvl="4">
      <w:start w:val="1"/>
      <w:numFmt w:val="bullet"/>
      <w:lvlText w:val=""/>
      <w:lvlJc w:val="left"/>
      <w:pPr>
        <w:tabs>
          <w:tab w:val="left" w:pos="2100"/>
        </w:tabs>
        <w:ind w:left="2100" w:hanging="420"/>
      </w:pPr>
      <w:rPr>
        <w:rFonts w:ascii="Segoe Print" w:hAnsi="Segoe Print" w:hint="default"/>
      </w:rPr>
    </w:lvl>
    <w:lvl w:ilvl="5">
      <w:start w:val="1"/>
      <w:numFmt w:val="bullet"/>
      <w:lvlText w:val=""/>
      <w:lvlJc w:val="left"/>
      <w:pPr>
        <w:tabs>
          <w:tab w:val="left" w:pos="2520"/>
        </w:tabs>
        <w:ind w:left="2520" w:hanging="420"/>
      </w:pPr>
      <w:rPr>
        <w:rFonts w:ascii="Segoe Print" w:hAnsi="Segoe Print" w:hint="default"/>
      </w:rPr>
    </w:lvl>
    <w:lvl w:ilvl="6">
      <w:start w:val="1"/>
      <w:numFmt w:val="bullet"/>
      <w:lvlText w:val=""/>
      <w:lvlJc w:val="left"/>
      <w:pPr>
        <w:tabs>
          <w:tab w:val="left" w:pos="2940"/>
        </w:tabs>
        <w:ind w:left="2940" w:hanging="420"/>
      </w:pPr>
      <w:rPr>
        <w:rFonts w:ascii="Segoe Print" w:hAnsi="Segoe Print" w:hint="default"/>
      </w:rPr>
    </w:lvl>
    <w:lvl w:ilvl="7">
      <w:start w:val="1"/>
      <w:numFmt w:val="bullet"/>
      <w:lvlText w:val=""/>
      <w:lvlJc w:val="left"/>
      <w:pPr>
        <w:tabs>
          <w:tab w:val="left" w:pos="3360"/>
        </w:tabs>
        <w:ind w:left="3360" w:hanging="420"/>
      </w:pPr>
      <w:rPr>
        <w:rFonts w:ascii="Segoe Print" w:hAnsi="Segoe Print" w:hint="default"/>
      </w:rPr>
    </w:lvl>
    <w:lvl w:ilvl="8">
      <w:start w:val="1"/>
      <w:numFmt w:val="bullet"/>
      <w:lvlText w:val=""/>
      <w:lvlJc w:val="left"/>
      <w:pPr>
        <w:tabs>
          <w:tab w:val="left" w:pos="3780"/>
        </w:tabs>
        <w:ind w:left="3780" w:hanging="420"/>
      </w:pPr>
      <w:rPr>
        <w:rFonts w:ascii="Segoe Print" w:hAnsi="Segoe Print" w:hint="default"/>
      </w:rPr>
    </w:lvl>
  </w:abstractNum>
  <w:abstractNum w:abstractNumId="57" w15:restartNumberingAfterBreak="0">
    <w:nsid w:val="EF95ABAF"/>
    <w:multiLevelType w:val="singleLevel"/>
    <w:tmpl w:val="EF95ABAF"/>
    <w:lvl w:ilvl="0">
      <w:start w:val="1"/>
      <w:numFmt w:val="bullet"/>
      <w:lvlText w:val=""/>
      <w:lvlJc w:val="left"/>
      <w:pPr>
        <w:ind w:left="420" w:hanging="420"/>
      </w:pPr>
      <w:rPr>
        <w:rFonts w:ascii="Wingdings" w:hAnsi="Wingdings" w:hint="default"/>
      </w:rPr>
    </w:lvl>
  </w:abstractNum>
  <w:abstractNum w:abstractNumId="58" w15:restartNumberingAfterBreak="0">
    <w:nsid w:val="EFE317EB"/>
    <w:multiLevelType w:val="singleLevel"/>
    <w:tmpl w:val="EFE317EB"/>
    <w:lvl w:ilvl="0">
      <w:start w:val="1"/>
      <w:numFmt w:val="bullet"/>
      <w:lvlText w:val=""/>
      <w:lvlJc w:val="left"/>
      <w:pPr>
        <w:ind w:left="420" w:hanging="420"/>
      </w:pPr>
      <w:rPr>
        <w:rFonts w:ascii="Wingdings" w:hAnsi="Wingdings" w:hint="default"/>
      </w:rPr>
    </w:lvl>
  </w:abstractNum>
  <w:abstractNum w:abstractNumId="59" w15:restartNumberingAfterBreak="0">
    <w:nsid w:val="F0519239"/>
    <w:multiLevelType w:val="singleLevel"/>
    <w:tmpl w:val="F0519239"/>
    <w:lvl w:ilvl="0">
      <w:start w:val="1"/>
      <w:numFmt w:val="bullet"/>
      <w:lvlText w:val=""/>
      <w:lvlJc w:val="left"/>
      <w:pPr>
        <w:tabs>
          <w:tab w:val="left" w:pos="420"/>
        </w:tabs>
        <w:ind w:left="840" w:hanging="420"/>
      </w:pPr>
      <w:rPr>
        <w:rFonts w:ascii="Wingdings" w:hAnsi="Wingdings" w:hint="default"/>
      </w:rPr>
    </w:lvl>
  </w:abstractNum>
  <w:abstractNum w:abstractNumId="60" w15:restartNumberingAfterBreak="0">
    <w:nsid w:val="F0F40BCF"/>
    <w:multiLevelType w:val="multilevel"/>
    <w:tmpl w:val="F0F40BC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F1AED7B4"/>
    <w:multiLevelType w:val="singleLevel"/>
    <w:tmpl w:val="F1AED7B4"/>
    <w:lvl w:ilvl="0">
      <w:start w:val="1"/>
      <w:numFmt w:val="bullet"/>
      <w:lvlText w:val=""/>
      <w:lvlJc w:val="left"/>
      <w:pPr>
        <w:tabs>
          <w:tab w:val="left" w:pos="840"/>
        </w:tabs>
        <w:ind w:left="1260" w:hanging="420"/>
      </w:pPr>
      <w:rPr>
        <w:rFonts w:ascii="Wingdings" w:hAnsi="Wingdings" w:hint="default"/>
      </w:rPr>
    </w:lvl>
  </w:abstractNum>
  <w:abstractNum w:abstractNumId="62" w15:restartNumberingAfterBreak="0">
    <w:nsid w:val="FF240E85"/>
    <w:multiLevelType w:val="singleLevel"/>
    <w:tmpl w:val="FF240E85"/>
    <w:lvl w:ilvl="0">
      <w:start w:val="1"/>
      <w:numFmt w:val="bullet"/>
      <w:lvlText w:val=""/>
      <w:lvlJc w:val="left"/>
      <w:pPr>
        <w:ind w:left="420" w:hanging="420"/>
      </w:pPr>
      <w:rPr>
        <w:rFonts w:ascii="Wingdings" w:hAnsi="Wingdings" w:hint="default"/>
      </w:rPr>
    </w:lvl>
  </w:abstractNum>
  <w:abstractNum w:abstractNumId="63" w15:restartNumberingAfterBreak="0">
    <w:nsid w:val="FF427978"/>
    <w:multiLevelType w:val="singleLevel"/>
    <w:tmpl w:val="FF427978"/>
    <w:lvl w:ilvl="0">
      <w:start w:val="1"/>
      <w:numFmt w:val="bullet"/>
      <w:lvlText w:val=""/>
      <w:lvlJc w:val="left"/>
      <w:pPr>
        <w:tabs>
          <w:tab w:val="left" w:pos="420"/>
        </w:tabs>
        <w:ind w:left="840" w:hanging="420"/>
      </w:pPr>
      <w:rPr>
        <w:rFonts w:ascii="Wingdings" w:hAnsi="Wingdings" w:hint="default"/>
      </w:rPr>
    </w:lvl>
  </w:abstractNum>
  <w:abstractNum w:abstractNumId="64" w15:restartNumberingAfterBreak="0">
    <w:nsid w:val="0208FBB5"/>
    <w:multiLevelType w:val="singleLevel"/>
    <w:tmpl w:val="0208FBB5"/>
    <w:lvl w:ilvl="0">
      <w:start w:val="1"/>
      <w:numFmt w:val="bullet"/>
      <w:lvlText w:val=""/>
      <w:lvlJc w:val="left"/>
      <w:pPr>
        <w:tabs>
          <w:tab w:val="left" w:pos="420"/>
        </w:tabs>
        <w:ind w:left="840" w:hanging="420"/>
      </w:pPr>
      <w:rPr>
        <w:rFonts w:ascii="Wingdings" w:hAnsi="Wingdings" w:hint="default"/>
      </w:rPr>
    </w:lvl>
  </w:abstractNum>
  <w:abstractNum w:abstractNumId="65" w15:restartNumberingAfterBreak="0">
    <w:nsid w:val="022F149E"/>
    <w:multiLevelType w:val="multilevel"/>
    <w:tmpl w:val="022F149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02F87E32"/>
    <w:multiLevelType w:val="multilevel"/>
    <w:tmpl w:val="02F87E32"/>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微软雅黑" w:hAnsi="微软雅黑" w:hint="default"/>
      </w:rPr>
    </w:lvl>
    <w:lvl w:ilvl="2">
      <w:start w:val="1"/>
      <w:numFmt w:val="bullet"/>
      <w:lvlText w:val=""/>
      <w:lvlJc w:val="left"/>
      <w:pPr>
        <w:tabs>
          <w:tab w:val="left" w:pos="1260"/>
        </w:tabs>
        <w:ind w:left="1680" w:hanging="420"/>
      </w:pPr>
      <w:rPr>
        <w:rFonts w:ascii="微软雅黑" w:hAnsi="微软雅黑" w:hint="default"/>
      </w:rPr>
    </w:lvl>
    <w:lvl w:ilvl="3">
      <w:start w:val="1"/>
      <w:numFmt w:val="bullet"/>
      <w:lvlText w:val=""/>
      <w:lvlJc w:val="left"/>
      <w:pPr>
        <w:tabs>
          <w:tab w:val="left" w:pos="1680"/>
        </w:tabs>
        <w:ind w:left="2100" w:hanging="420"/>
      </w:pPr>
      <w:rPr>
        <w:rFonts w:ascii="微软雅黑" w:hAnsi="微软雅黑" w:hint="default"/>
      </w:rPr>
    </w:lvl>
    <w:lvl w:ilvl="4">
      <w:start w:val="1"/>
      <w:numFmt w:val="bullet"/>
      <w:lvlText w:val=""/>
      <w:lvlJc w:val="left"/>
      <w:pPr>
        <w:tabs>
          <w:tab w:val="left" w:pos="2100"/>
        </w:tabs>
        <w:ind w:left="2520" w:hanging="420"/>
      </w:pPr>
      <w:rPr>
        <w:rFonts w:ascii="微软雅黑" w:hAnsi="微软雅黑" w:hint="default"/>
      </w:rPr>
    </w:lvl>
    <w:lvl w:ilvl="5">
      <w:start w:val="1"/>
      <w:numFmt w:val="bullet"/>
      <w:lvlText w:val=""/>
      <w:lvlJc w:val="left"/>
      <w:pPr>
        <w:tabs>
          <w:tab w:val="left" w:pos="2520"/>
        </w:tabs>
        <w:ind w:left="2940" w:hanging="420"/>
      </w:pPr>
      <w:rPr>
        <w:rFonts w:ascii="微软雅黑" w:hAnsi="微软雅黑" w:hint="default"/>
      </w:rPr>
    </w:lvl>
    <w:lvl w:ilvl="6">
      <w:start w:val="1"/>
      <w:numFmt w:val="bullet"/>
      <w:lvlText w:val=""/>
      <w:lvlJc w:val="left"/>
      <w:pPr>
        <w:tabs>
          <w:tab w:val="left" w:pos="2940"/>
        </w:tabs>
        <w:ind w:left="3360" w:hanging="420"/>
      </w:pPr>
      <w:rPr>
        <w:rFonts w:ascii="微软雅黑" w:hAnsi="微软雅黑" w:hint="default"/>
      </w:rPr>
    </w:lvl>
    <w:lvl w:ilvl="7">
      <w:start w:val="1"/>
      <w:numFmt w:val="bullet"/>
      <w:lvlText w:val=""/>
      <w:lvlJc w:val="left"/>
      <w:pPr>
        <w:tabs>
          <w:tab w:val="left" w:pos="3360"/>
        </w:tabs>
        <w:ind w:left="3780" w:hanging="420"/>
      </w:pPr>
      <w:rPr>
        <w:rFonts w:ascii="微软雅黑" w:hAnsi="微软雅黑" w:hint="default"/>
      </w:rPr>
    </w:lvl>
    <w:lvl w:ilvl="8">
      <w:start w:val="1"/>
      <w:numFmt w:val="bullet"/>
      <w:lvlText w:val=""/>
      <w:lvlJc w:val="left"/>
      <w:pPr>
        <w:tabs>
          <w:tab w:val="left" w:pos="3780"/>
        </w:tabs>
        <w:ind w:left="4200" w:hanging="420"/>
      </w:pPr>
      <w:rPr>
        <w:rFonts w:ascii="微软雅黑" w:hAnsi="微软雅黑" w:hint="default"/>
      </w:rPr>
    </w:lvl>
  </w:abstractNum>
  <w:abstractNum w:abstractNumId="67" w15:restartNumberingAfterBreak="0">
    <w:nsid w:val="066E75E1"/>
    <w:multiLevelType w:val="singleLevel"/>
    <w:tmpl w:val="066E75E1"/>
    <w:lvl w:ilvl="0">
      <w:start w:val="1"/>
      <w:numFmt w:val="decimalEnclosedCircleChinese"/>
      <w:suff w:val="nothing"/>
      <w:lvlText w:val="%1　"/>
      <w:lvlJc w:val="left"/>
      <w:pPr>
        <w:ind w:left="0" w:firstLine="400"/>
      </w:pPr>
      <w:rPr>
        <w:rFonts w:hint="eastAsia"/>
      </w:rPr>
    </w:lvl>
  </w:abstractNum>
  <w:abstractNum w:abstractNumId="68" w15:restartNumberingAfterBreak="0">
    <w:nsid w:val="0674FE29"/>
    <w:multiLevelType w:val="singleLevel"/>
    <w:tmpl w:val="0674FE29"/>
    <w:lvl w:ilvl="0">
      <w:start w:val="1"/>
      <w:numFmt w:val="bullet"/>
      <w:lvlText w:val=""/>
      <w:lvlJc w:val="left"/>
      <w:pPr>
        <w:ind w:left="420" w:hanging="420"/>
      </w:pPr>
      <w:rPr>
        <w:rFonts w:ascii="Wingdings" w:hAnsi="Wingdings" w:hint="default"/>
      </w:rPr>
    </w:lvl>
  </w:abstractNum>
  <w:abstractNum w:abstractNumId="69" w15:restartNumberingAfterBreak="0">
    <w:nsid w:val="0876E00A"/>
    <w:multiLevelType w:val="singleLevel"/>
    <w:tmpl w:val="0876E00A"/>
    <w:lvl w:ilvl="0">
      <w:start w:val="1"/>
      <w:numFmt w:val="bullet"/>
      <w:lvlText w:val=""/>
      <w:lvlJc w:val="left"/>
      <w:pPr>
        <w:ind w:left="420" w:hanging="420"/>
      </w:pPr>
      <w:rPr>
        <w:rFonts w:ascii="Wingdings" w:hAnsi="Wingdings" w:hint="default"/>
      </w:rPr>
    </w:lvl>
  </w:abstractNum>
  <w:abstractNum w:abstractNumId="70" w15:restartNumberingAfterBreak="0">
    <w:nsid w:val="0AB08D16"/>
    <w:multiLevelType w:val="singleLevel"/>
    <w:tmpl w:val="0AB08D16"/>
    <w:lvl w:ilvl="0">
      <w:start w:val="1"/>
      <w:numFmt w:val="bullet"/>
      <w:lvlText w:val=""/>
      <w:lvlJc w:val="left"/>
      <w:pPr>
        <w:tabs>
          <w:tab w:val="left" w:pos="420"/>
        </w:tabs>
        <w:ind w:left="840" w:hanging="420"/>
      </w:pPr>
      <w:rPr>
        <w:rFonts w:ascii="Wingdings" w:hAnsi="Wingdings" w:hint="default"/>
      </w:rPr>
    </w:lvl>
  </w:abstractNum>
  <w:abstractNum w:abstractNumId="71" w15:restartNumberingAfterBreak="0">
    <w:nsid w:val="0C4EE0E1"/>
    <w:multiLevelType w:val="multilevel"/>
    <w:tmpl w:val="0C4EE0E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2" w15:restartNumberingAfterBreak="0">
    <w:nsid w:val="0FA14EF1"/>
    <w:multiLevelType w:val="multilevel"/>
    <w:tmpl w:val="0FA14EF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108F8D96"/>
    <w:multiLevelType w:val="singleLevel"/>
    <w:tmpl w:val="108F8D96"/>
    <w:lvl w:ilvl="0">
      <w:start w:val="1"/>
      <w:numFmt w:val="bullet"/>
      <w:lvlText w:val=""/>
      <w:lvlJc w:val="left"/>
      <w:pPr>
        <w:ind w:left="420" w:hanging="420"/>
      </w:pPr>
      <w:rPr>
        <w:rFonts w:ascii="Wingdings" w:hAnsi="Wingdings" w:hint="default"/>
      </w:rPr>
    </w:lvl>
  </w:abstractNum>
  <w:abstractNum w:abstractNumId="74" w15:restartNumberingAfterBreak="0">
    <w:nsid w:val="1095F9B6"/>
    <w:multiLevelType w:val="singleLevel"/>
    <w:tmpl w:val="1095F9B6"/>
    <w:lvl w:ilvl="0">
      <w:start w:val="1"/>
      <w:numFmt w:val="bullet"/>
      <w:lvlText w:val=""/>
      <w:lvlJc w:val="left"/>
      <w:pPr>
        <w:tabs>
          <w:tab w:val="left" w:pos="420"/>
        </w:tabs>
        <w:ind w:left="840" w:hanging="420"/>
      </w:pPr>
      <w:rPr>
        <w:rFonts w:ascii="Wingdings" w:hAnsi="Wingdings" w:hint="default"/>
      </w:rPr>
    </w:lvl>
  </w:abstractNum>
  <w:abstractNum w:abstractNumId="75" w15:restartNumberingAfterBreak="0">
    <w:nsid w:val="10D4F82A"/>
    <w:multiLevelType w:val="multilevel"/>
    <w:tmpl w:val="10D4F82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6" w15:restartNumberingAfterBreak="0">
    <w:nsid w:val="118D7FAC"/>
    <w:multiLevelType w:val="singleLevel"/>
    <w:tmpl w:val="118D7FAC"/>
    <w:lvl w:ilvl="0">
      <w:start w:val="1"/>
      <w:numFmt w:val="bullet"/>
      <w:lvlText w:val=""/>
      <w:lvlJc w:val="left"/>
      <w:pPr>
        <w:ind w:left="420" w:hanging="420"/>
      </w:pPr>
      <w:rPr>
        <w:rFonts w:ascii="Wingdings" w:hAnsi="Wingdings" w:hint="default"/>
      </w:rPr>
    </w:lvl>
  </w:abstractNum>
  <w:abstractNum w:abstractNumId="77" w15:restartNumberingAfterBreak="0">
    <w:nsid w:val="13E69C2B"/>
    <w:multiLevelType w:val="multilevel"/>
    <w:tmpl w:val="13E69C2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14515DCD"/>
    <w:multiLevelType w:val="singleLevel"/>
    <w:tmpl w:val="14515DCD"/>
    <w:lvl w:ilvl="0">
      <w:start w:val="1"/>
      <w:numFmt w:val="bullet"/>
      <w:lvlText w:val=""/>
      <w:lvlJc w:val="left"/>
      <w:pPr>
        <w:ind w:left="420" w:hanging="420"/>
      </w:pPr>
      <w:rPr>
        <w:rFonts w:ascii="Wingdings" w:hAnsi="Wingdings" w:hint="default"/>
      </w:rPr>
    </w:lvl>
  </w:abstractNum>
  <w:abstractNum w:abstractNumId="79" w15:restartNumberingAfterBreak="0">
    <w:nsid w:val="15A472DA"/>
    <w:multiLevelType w:val="multilevel"/>
    <w:tmpl w:val="15A472DA"/>
    <w:lvl w:ilvl="0">
      <w:start w:val="1"/>
      <w:numFmt w:val="lowerRoman"/>
      <w:lvlText w:val="%1."/>
      <w:lvlJc w:val="righ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5"/>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184CB0A8"/>
    <w:multiLevelType w:val="multilevel"/>
    <w:tmpl w:val="184CB0A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1" w15:restartNumberingAfterBreak="0">
    <w:nsid w:val="1E8D4FFE"/>
    <w:multiLevelType w:val="multilevel"/>
    <w:tmpl w:val="1E8D4FFE"/>
    <w:lvl w:ilvl="0">
      <w:start w:val="1"/>
      <w:numFmt w:val="decimal"/>
      <w:pStyle w:val="2"/>
      <w:lvlText w:val="%1."/>
      <w:lvlJc w:val="left"/>
      <w:pPr>
        <w:ind w:left="420" w:hanging="420"/>
      </w:pPr>
    </w:lvl>
    <w:lvl w:ilvl="1">
      <w:start w:val="1"/>
      <w:numFmt w:val="lowerLetter"/>
      <w:lvlText w:val="%2)"/>
      <w:lvlJc w:val="left"/>
      <w:pPr>
        <w:ind w:left="840" w:hanging="420"/>
      </w:pPr>
    </w:lvl>
    <w:lvl w:ilvl="2">
      <w:start w:val="1"/>
      <w:numFmt w:val="lowerRoman"/>
      <w:pStyle w:val="4"/>
      <w:lvlText w:val="%3."/>
      <w:lvlJc w:val="right"/>
      <w:pPr>
        <w:ind w:left="1260" w:hanging="420"/>
      </w:pPr>
    </w:lvl>
    <w:lvl w:ilvl="3">
      <w:start w:val="1"/>
      <w:numFmt w:val="bullet"/>
      <w:lvlText w:val=""/>
      <w:lvlJc w:val="left"/>
      <w:pPr>
        <w:ind w:left="1680" w:hanging="420"/>
      </w:pPr>
      <w:rPr>
        <w:rFonts w:ascii="Wingdings" w:hAnsi="Wingdings" w:hint="default"/>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1EF6006C"/>
    <w:multiLevelType w:val="multilevel"/>
    <w:tmpl w:val="1EF6006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微软雅黑" w:hAnsi="微软雅黑" w:hint="default"/>
      </w:rPr>
    </w:lvl>
    <w:lvl w:ilvl="2">
      <w:start w:val="1"/>
      <w:numFmt w:val="bullet"/>
      <w:lvlText w:val=""/>
      <w:lvlJc w:val="left"/>
      <w:pPr>
        <w:tabs>
          <w:tab w:val="left" w:pos="1260"/>
        </w:tabs>
        <w:ind w:left="1260" w:hanging="420"/>
      </w:pPr>
      <w:rPr>
        <w:rFonts w:ascii="微软雅黑" w:hAnsi="微软雅黑" w:hint="default"/>
      </w:rPr>
    </w:lvl>
    <w:lvl w:ilvl="3">
      <w:start w:val="1"/>
      <w:numFmt w:val="bullet"/>
      <w:lvlText w:val=""/>
      <w:lvlJc w:val="left"/>
      <w:pPr>
        <w:tabs>
          <w:tab w:val="left" w:pos="1680"/>
        </w:tabs>
        <w:ind w:left="1680" w:hanging="420"/>
      </w:pPr>
      <w:rPr>
        <w:rFonts w:ascii="微软雅黑" w:hAnsi="微软雅黑" w:hint="default"/>
      </w:rPr>
    </w:lvl>
    <w:lvl w:ilvl="4">
      <w:start w:val="1"/>
      <w:numFmt w:val="bullet"/>
      <w:lvlText w:val=""/>
      <w:lvlJc w:val="left"/>
      <w:pPr>
        <w:tabs>
          <w:tab w:val="left" w:pos="2100"/>
        </w:tabs>
        <w:ind w:left="2100" w:hanging="420"/>
      </w:pPr>
      <w:rPr>
        <w:rFonts w:ascii="微软雅黑" w:hAnsi="微软雅黑" w:hint="default"/>
      </w:rPr>
    </w:lvl>
    <w:lvl w:ilvl="5">
      <w:start w:val="1"/>
      <w:numFmt w:val="bullet"/>
      <w:lvlText w:val=""/>
      <w:lvlJc w:val="left"/>
      <w:pPr>
        <w:tabs>
          <w:tab w:val="left" w:pos="2520"/>
        </w:tabs>
        <w:ind w:left="2520" w:hanging="420"/>
      </w:pPr>
      <w:rPr>
        <w:rFonts w:ascii="微软雅黑" w:hAnsi="微软雅黑" w:hint="default"/>
      </w:rPr>
    </w:lvl>
    <w:lvl w:ilvl="6">
      <w:start w:val="1"/>
      <w:numFmt w:val="bullet"/>
      <w:lvlText w:val=""/>
      <w:lvlJc w:val="left"/>
      <w:pPr>
        <w:tabs>
          <w:tab w:val="left" w:pos="2940"/>
        </w:tabs>
        <w:ind w:left="2940" w:hanging="420"/>
      </w:pPr>
      <w:rPr>
        <w:rFonts w:ascii="微软雅黑" w:hAnsi="微软雅黑" w:hint="default"/>
      </w:rPr>
    </w:lvl>
    <w:lvl w:ilvl="7">
      <w:start w:val="1"/>
      <w:numFmt w:val="bullet"/>
      <w:lvlText w:val=""/>
      <w:lvlJc w:val="left"/>
      <w:pPr>
        <w:tabs>
          <w:tab w:val="left" w:pos="3360"/>
        </w:tabs>
        <w:ind w:left="3360" w:hanging="420"/>
      </w:pPr>
      <w:rPr>
        <w:rFonts w:ascii="微软雅黑" w:hAnsi="微软雅黑" w:hint="default"/>
      </w:rPr>
    </w:lvl>
    <w:lvl w:ilvl="8">
      <w:start w:val="1"/>
      <w:numFmt w:val="bullet"/>
      <w:lvlText w:val=""/>
      <w:lvlJc w:val="left"/>
      <w:pPr>
        <w:tabs>
          <w:tab w:val="left" w:pos="3780"/>
        </w:tabs>
        <w:ind w:left="3780" w:hanging="420"/>
      </w:pPr>
      <w:rPr>
        <w:rFonts w:ascii="微软雅黑" w:hAnsi="微软雅黑" w:hint="default"/>
      </w:rPr>
    </w:lvl>
  </w:abstractNum>
  <w:abstractNum w:abstractNumId="83" w15:restartNumberingAfterBreak="0">
    <w:nsid w:val="245032EB"/>
    <w:multiLevelType w:val="multilevel"/>
    <w:tmpl w:val="245032E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26089400"/>
    <w:multiLevelType w:val="singleLevel"/>
    <w:tmpl w:val="26089400"/>
    <w:lvl w:ilvl="0">
      <w:start w:val="1"/>
      <w:numFmt w:val="bullet"/>
      <w:lvlText w:val=""/>
      <w:lvlJc w:val="left"/>
      <w:pPr>
        <w:tabs>
          <w:tab w:val="left" w:pos="420"/>
        </w:tabs>
        <w:ind w:left="840" w:hanging="420"/>
      </w:pPr>
      <w:rPr>
        <w:rFonts w:ascii="Wingdings" w:hAnsi="Wingdings" w:hint="default"/>
      </w:rPr>
    </w:lvl>
  </w:abstractNum>
  <w:abstractNum w:abstractNumId="85" w15:restartNumberingAfterBreak="0">
    <w:nsid w:val="26A71BFA"/>
    <w:multiLevelType w:val="multilevel"/>
    <w:tmpl w:val="26A71BFA"/>
    <w:lvl w:ilvl="0">
      <w:start w:val="1"/>
      <w:numFmt w:val="lowerLetter"/>
      <w:lvlText w:val="%1)"/>
      <w:lvlJc w:val="left"/>
      <w:pPr>
        <w:tabs>
          <w:tab w:val="left" w:pos="0"/>
        </w:tabs>
        <w:ind w:left="7" w:hanging="7"/>
      </w:pPr>
      <w:rPr>
        <w:rFonts w:ascii="Times New Roman" w:hAnsi="Times New Roman" w:cs="Times New Roman" w:hint="default"/>
      </w:rPr>
    </w:lvl>
    <w:lvl w:ilvl="1">
      <w:start w:val="1"/>
      <w:numFmt w:val="lowerLetter"/>
      <w:lvlText w:val="%2)"/>
      <w:lvlJc w:val="left"/>
      <w:pPr>
        <w:tabs>
          <w:tab w:val="left" w:pos="0"/>
        </w:tabs>
        <w:ind w:left="840" w:hanging="420"/>
      </w:pPr>
      <w:rPr>
        <w:rFonts w:ascii="Times New Roman" w:hAnsi="Times New Roman" w:cs="Times New Roman" w:hint="default"/>
      </w:rPr>
    </w:lvl>
    <w:lvl w:ilvl="2">
      <w:start w:val="1"/>
      <w:numFmt w:val="lowerRoman"/>
      <w:lvlText w:val="%3."/>
      <w:lvlJc w:val="right"/>
      <w:pPr>
        <w:tabs>
          <w:tab w:val="left" w:pos="0"/>
        </w:tabs>
        <w:ind w:left="1260" w:hanging="420"/>
      </w:pPr>
      <w:rPr>
        <w:rFonts w:ascii="Times New Roman" w:hAnsi="Times New Roman" w:cs="Times New Roman" w:hint="default"/>
      </w:rPr>
    </w:lvl>
    <w:lvl w:ilvl="3">
      <w:start w:val="1"/>
      <w:numFmt w:val="decimal"/>
      <w:lvlText w:val="%4."/>
      <w:lvlJc w:val="left"/>
      <w:pPr>
        <w:tabs>
          <w:tab w:val="left" w:pos="0"/>
        </w:tabs>
        <w:ind w:left="1680" w:hanging="420"/>
      </w:pPr>
      <w:rPr>
        <w:rFonts w:ascii="Times New Roman" w:hAnsi="Times New Roman" w:cs="Times New Roman" w:hint="default"/>
      </w:rPr>
    </w:lvl>
    <w:lvl w:ilvl="4">
      <w:start w:val="1"/>
      <w:numFmt w:val="lowerLetter"/>
      <w:lvlText w:val="%5)"/>
      <w:lvlJc w:val="left"/>
      <w:pPr>
        <w:tabs>
          <w:tab w:val="left" w:pos="0"/>
        </w:tabs>
        <w:ind w:left="2100" w:hanging="420"/>
      </w:pPr>
      <w:rPr>
        <w:rFonts w:ascii="Times New Roman" w:hAnsi="Times New Roman" w:cs="Times New Roman" w:hint="default"/>
      </w:rPr>
    </w:lvl>
    <w:lvl w:ilvl="5">
      <w:start w:val="1"/>
      <w:numFmt w:val="lowerRoman"/>
      <w:lvlText w:val="%6."/>
      <w:lvlJc w:val="right"/>
      <w:pPr>
        <w:tabs>
          <w:tab w:val="left" w:pos="0"/>
        </w:tabs>
        <w:ind w:left="2520" w:hanging="420"/>
      </w:pPr>
      <w:rPr>
        <w:rFonts w:ascii="Times New Roman" w:hAnsi="Times New Roman" w:cs="Times New Roman" w:hint="default"/>
      </w:rPr>
    </w:lvl>
    <w:lvl w:ilvl="6">
      <w:start w:val="1"/>
      <w:numFmt w:val="decimal"/>
      <w:lvlText w:val="%7."/>
      <w:lvlJc w:val="left"/>
      <w:pPr>
        <w:tabs>
          <w:tab w:val="left" w:pos="0"/>
        </w:tabs>
        <w:ind w:left="2940" w:hanging="420"/>
      </w:pPr>
      <w:rPr>
        <w:rFonts w:ascii="Times New Roman" w:hAnsi="Times New Roman" w:cs="Times New Roman" w:hint="default"/>
      </w:rPr>
    </w:lvl>
    <w:lvl w:ilvl="7">
      <w:start w:val="1"/>
      <w:numFmt w:val="lowerLetter"/>
      <w:lvlText w:val="%8)"/>
      <w:lvlJc w:val="left"/>
      <w:pPr>
        <w:tabs>
          <w:tab w:val="left" w:pos="0"/>
        </w:tabs>
        <w:ind w:left="3360" w:hanging="420"/>
      </w:pPr>
      <w:rPr>
        <w:rFonts w:ascii="Times New Roman" w:hAnsi="Times New Roman" w:cs="Times New Roman" w:hint="default"/>
      </w:rPr>
    </w:lvl>
    <w:lvl w:ilvl="8">
      <w:start w:val="1"/>
      <w:numFmt w:val="lowerRoman"/>
      <w:lvlText w:val="%9."/>
      <w:lvlJc w:val="right"/>
      <w:pPr>
        <w:tabs>
          <w:tab w:val="left" w:pos="0"/>
        </w:tabs>
        <w:ind w:left="3780" w:hanging="420"/>
      </w:pPr>
      <w:rPr>
        <w:rFonts w:ascii="Times New Roman" w:hAnsi="Times New Roman" w:cs="Times New Roman" w:hint="default"/>
      </w:rPr>
    </w:lvl>
  </w:abstractNum>
  <w:abstractNum w:abstractNumId="86" w15:restartNumberingAfterBreak="0">
    <w:nsid w:val="292AD2B7"/>
    <w:multiLevelType w:val="singleLevel"/>
    <w:tmpl w:val="292AD2B7"/>
    <w:lvl w:ilvl="0">
      <w:start w:val="1"/>
      <w:numFmt w:val="bullet"/>
      <w:lvlText w:val=""/>
      <w:lvlJc w:val="left"/>
      <w:pPr>
        <w:tabs>
          <w:tab w:val="left" w:pos="420"/>
        </w:tabs>
        <w:ind w:left="840" w:hanging="420"/>
      </w:pPr>
      <w:rPr>
        <w:rFonts w:ascii="Wingdings" w:hAnsi="Wingdings" w:hint="default"/>
      </w:rPr>
    </w:lvl>
  </w:abstractNum>
  <w:abstractNum w:abstractNumId="87" w15:restartNumberingAfterBreak="0">
    <w:nsid w:val="296E8708"/>
    <w:multiLevelType w:val="singleLevel"/>
    <w:tmpl w:val="296E8708"/>
    <w:lvl w:ilvl="0">
      <w:start w:val="1"/>
      <w:numFmt w:val="bullet"/>
      <w:lvlText w:val=""/>
      <w:lvlJc w:val="left"/>
      <w:pPr>
        <w:tabs>
          <w:tab w:val="left" w:pos="840"/>
        </w:tabs>
        <w:ind w:left="1260" w:hanging="420"/>
      </w:pPr>
      <w:rPr>
        <w:rFonts w:ascii="Wingdings" w:hAnsi="Wingdings" w:hint="default"/>
      </w:rPr>
    </w:lvl>
  </w:abstractNum>
  <w:abstractNum w:abstractNumId="88" w15:restartNumberingAfterBreak="0">
    <w:nsid w:val="2A26CC0C"/>
    <w:multiLevelType w:val="multilevel"/>
    <w:tmpl w:val="2A26CC0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9" w15:restartNumberingAfterBreak="0">
    <w:nsid w:val="2BECD304"/>
    <w:multiLevelType w:val="multilevel"/>
    <w:tmpl w:val="2BECD30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微软雅黑" w:hAnsi="微软雅黑" w:hint="default"/>
      </w:rPr>
    </w:lvl>
    <w:lvl w:ilvl="2">
      <w:start w:val="1"/>
      <w:numFmt w:val="bullet"/>
      <w:lvlText w:val=""/>
      <w:lvlJc w:val="left"/>
      <w:pPr>
        <w:tabs>
          <w:tab w:val="left" w:pos="1260"/>
        </w:tabs>
        <w:ind w:left="1260" w:hanging="420"/>
      </w:pPr>
      <w:rPr>
        <w:rFonts w:ascii="微软雅黑" w:hAnsi="微软雅黑" w:hint="default"/>
      </w:rPr>
    </w:lvl>
    <w:lvl w:ilvl="3">
      <w:start w:val="1"/>
      <w:numFmt w:val="bullet"/>
      <w:lvlText w:val=""/>
      <w:lvlJc w:val="left"/>
      <w:pPr>
        <w:tabs>
          <w:tab w:val="left" w:pos="1680"/>
        </w:tabs>
        <w:ind w:left="1680" w:hanging="420"/>
      </w:pPr>
      <w:rPr>
        <w:rFonts w:ascii="微软雅黑" w:hAnsi="微软雅黑" w:hint="default"/>
      </w:rPr>
    </w:lvl>
    <w:lvl w:ilvl="4">
      <w:start w:val="1"/>
      <w:numFmt w:val="bullet"/>
      <w:lvlText w:val=""/>
      <w:lvlJc w:val="left"/>
      <w:pPr>
        <w:tabs>
          <w:tab w:val="left" w:pos="2100"/>
        </w:tabs>
        <w:ind w:left="2100" w:hanging="420"/>
      </w:pPr>
      <w:rPr>
        <w:rFonts w:ascii="微软雅黑" w:hAnsi="微软雅黑" w:hint="default"/>
      </w:rPr>
    </w:lvl>
    <w:lvl w:ilvl="5">
      <w:start w:val="1"/>
      <w:numFmt w:val="bullet"/>
      <w:lvlText w:val=""/>
      <w:lvlJc w:val="left"/>
      <w:pPr>
        <w:tabs>
          <w:tab w:val="left" w:pos="2520"/>
        </w:tabs>
        <w:ind w:left="2520" w:hanging="420"/>
      </w:pPr>
      <w:rPr>
        <w:rFonts w:ascii="微软雅黑" w:hAnsi="微软雅黑" w:hint="default"/>
      </w:rPr>
    </w:lvl>
    <w:lvl w:ilvl="6">
      <w:start w:val="1"/>
      <w:numFmt w:val="bullet"/>
      <w:lvlText w:val=""/>
      <w:lvlJc w:val="left"/>
      <w:pPr>
        <w:tabs>
          <w:tab w:val="left" w:pos="2940"/>
        </w:tabs>
        <w:ind w:left="2940" w:hanging="420"/>
      </w:pPr>
      <w:rPr>
        <w:rFonts w:ascii="微软雅黑" w:hAnsi="微软雅黑" w:hint="default"/>
      </w:rPr>
    </w:lvl>
    <w:lvl w:ilvl="7">
      <w:start w:val="1"/>
      <w:numFmt w:val="bullet"/>
      <w:lvlText w:val=""/>
      <w:lvlJc w:val="left"/>
      <w:pPr>
        <w:tabs>
          <w:tab w:val="left" w:pos="3360"/>
        </w:tabs>
        <w:ind w:left="3360" w:hanging="420"/>
      </w:pPr>
      <w:rPr>
        <w:rFonts w:ascii="微软雅黑" w:hAnsi="微软雅黑" w:hint="default"/>
      </w:rPr>
    </w:lvl>
    <w:lvl w:ilvl="8">
      <w:start w:val="1"/>
      <w:numFmt w:val="bullet"/>
      <w:lvlText w:val=""/>
      <w:lvlJc w:val="left"/>
      <w:pPr>
        <w:tabs>
          <w:tab w:val="left" w:pos="3780"/>
        </w:tabs>
        <w:ind w:left="3780" w:hanging="420"/>
      </w:pPr>
      <w:rPr>
        <w:rFonts w:ascii="微软雅黑" w:hAnsi="微软雅黑" w:hint="default"/>
      </w:rPr>
    </w:lvl>
  </w:abstractNum>
  <w:abstractNum w:abstractNumId="90" w15:restartNumberingAfterBreak="0">
    <w:nsid w:val="2C6E442E"/>
    <w:multiLevelType w:val="multilevel"/>
    <w:tmpl w:val="2C6E442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1" w15:restartNumberingAfterBreak="0">
    <w:nsid w:val="2C825E86"/>
    <w:multiLevelType w:val="singleLevel"/>
    <w:tmpl w:val="2C825E86"/>
    <w:lvl w:ilvl="0">
      <w:start w:val="1"/>
      <w:numFmt w:val="bullet"/>
      <w:lvlText w:val=""/>
      <w:lvlJc w:val="left"/>
      <w:pPr>
        <w:tabs>
          <w:tab w:val="left" w:pos="420"/>
        </w:tabs>
        <w:ind w:left="840" w:hanging="420"/>
      </w:pPr>
      <w:rPr>
        <w:rFonts w:ascii="Wingdings" w:hAnsi="Wingdings" w:hint="default"/>
      </w:rPr>
    </w:lvl>
  </w:abstractNum>
  <w:abstractNum w:abstractNumId="92" w15:restartNumberingAfterBreak="0">
    <w:nsid w:val="2EE467D4"/>
    <w:multiLevelType w:val="multilevel"/>
    <w:tmpl w:val="2EE467D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15:restartNumberingAfterBreak="0">
    <w:nsid w:val="327F0027"/>
    <w:multiLevelType w:val="multilevel"/>
    <w:tmpl w:val="327F0027"/>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4" w15:restartNumberingAfterBreak="0">
    <w:nsid w:val="3325E939"/>
    <w:multiLevelType w:val="multilevel"/>
    <w:tmpl w:val="3325E93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5" w15:restartNumberingAfterBreak="0">
    <w:nsid w:val="33689C2A"/>
    <w:multiLevelType w:val="singleLevel"/>
    <w:tmpl w:val="33689C2A"/>
    <w:lvl w:ilvl="0">
      <w:start w:val="1"/>
      <w:numFmt w:val="bullet"/>
      <w:lvlText w:val=""/>
      <w:lvlJc w:val="left"/>
      <w:pPr>
        <w:tabs>
          <w:tab w:val="left" w:pos="420"/>
        </w:tabs>
        <w:ind w:left="840" w:hanging="420"/>
      </w:pPr>
      <w:rPr>
        <w:rFonts w:ascii="Wingdings" w:hAnsi="Wingdings" w:hint="default"/>
      </w:rPr>
    </w:lvl>
  </w:abstractNum>
  <w:abstractNum w:abstractNumId="96" w15:restartNumberingAfterBreak="0">
    <w:nsid w:val="35502864"/>
    <w:multiLevelType w:val="singleLevel"/>
    <w:tmpl w:val="35502864"/>
    <w:lvl w:ilvl="0">
      <w:start w:val="1"/>
      <w:numFmt w:val="bullet"/>
      <w:lvlText w:val=""/>
      <w:lvlJc w:val="left"/>
      <w:pPr>
        <w:tabs>
          <w:tab w:val="left" w:pos="1260"/>
        </w:tabs>
        <w:ind w:left="1680" w:hanging="420"/>
      </w:pPr>
      <w:rPr>
        <w:rFonts w:ascii="Wingdings" w:hAnsi="Wingdings" w:hint="default"/>
      </w:rPr>
    </w:lvl>
  </w:abstractNum>
  <w:abstractNum w:abstractNumId="97" w15:restartNumberingAfterBreak="0">
    <w:nsid w:val="36A9E400"/>
    <w:multiLevelType w:val="singleLevel"/>
    <w:tmpl w:val="36A9E400"/>
    <w:lvl w:ilvl="0">
      <w:start w:val="1"/>
      <w:numFmt w:val="bullet"/>
      <w:lvlText w:val=""/>
      <w:lvlJc w:val="left"/>
      <w:pPr>
        <w:ind w:left="420" w:hanging="420"/>
      </w:pPr>
      <w:rPr>
        <w:rFonts w:ascii="Wingdings" w:hAnsi="Wingdings" w:hint="default"/>
      </w:rPr>
    </w:lvl>
  </w:abstractNum>
  <w:abstractNum w:abstractNumId="98" w15:restartNumberingAfterBreak="0">
    <w:nsid w:val="37E87CD1"/>
    <w:multiLevelType w:val="multilevel"/>
    <w:tmpl w:val="37E87CD1"/>
    <w:lvl w:ilvl="0">
      <w:start w:val="1"/>
      <w:numFmt w:val="lowerLetter"/>
      <w:pStyle w:val="3"/>
      <w:lvlText w:val="%1)"/>
      <w:lvlJc w:val="left"/>
      <w:pPr>
        <w:ind w:left="420" w:hanging="42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bullet"/>
      <w:lvlText w:val=""/>
      <w:lvlJc w:val="left"/>
      <w:pPr>
        <w:ind w:left="840" w:hanging="420"/>
      </w:pPr>
      <w:rPr>
        <w:rFonts w:ascii="Wingdings" w:hAnsi="Wingding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38BF3A6F"/>
    <w:multiLevelType w:val="singleLevel"/>
    <w:tmpl w:val="38BF3A6F"/>
    <w:lvl w:ilvl="0">
      <w:start w:val="1"/>
      <w:numFmt w:val="bullet"/>
      <w:lvlText w:val=""/>
      <w:lvlJc w:val="left"/>
      <w:pPr>
        <w:tabs>
          <w:tab w:val="left" w:pos="420"/>
        </w:tabs>
        <w:ind w:left="840" w:hanging="420"/>
      </w:pPr>
      <w:rPr>
        <w:rFonts w:ascii="Wingdings" w:hAnsi="Wingdings" w:hint="default"/>
      </w:rPr>
    </w:lvl>
  </w:abstractNum>
  <w:abstractNum w:abstractNumId="100" w15:restartNumberingAfterBreak="0">
    <w:nsid w:val="40271824"/>
    <w:multiLevelType w:val="singleLevel"/>
    <w:tmpl w:val="40271824"/>
    <w:lvl w:ilvl="0">
      <w:start w:val="1"/>
      <w:numFmt w:val="bullet"/>
      <w:lvlText w:val=""/>
      <w:lvlJc w:val="left"/>
      <w:pPr>
        <w:ind w:left="420" w:hanging="420"/>
      </w:pPr>
      <w:rPr>
        <w:rFonts w:ascii="Wingdings" w:hAnsi="Wingdings" w:hint="default"/>
      </w:rPr>
    </w:lvl>
  </w:abstractNum>
  <w:abstractNum w:abstractNumId="101" w15:restartNumberingAfterBreak="0">
    <w:nsid w:val="40ABC5A3"/>
    <w:multiLevelType w:val="singleLevel"/>
    <w:tmpl w:val="40ABC5A3"/>
    <w:lvl w:ilvl="0">
      <w:start w:val="1"/>
      <w:numFmt w:val="bullet"/>
      <w:lvlText w:val=""/>
      <w:lvlJc w:val="left"/>
      <w:pPr>
        <w:ind w:left="420" w:hanging="420"/>
      </w:pPr>
      <w:rPr>
        <w:rFonts w:ascii="Wingdings" w:hAnsi="Wingdings" w:hint="default"/>
      </w:rPr>
    </w:lvl>
  </w:abstractNum>
  <w:abstractNum w:abstractNumId="102" w15:restartNumberingAfterBreak="0">
    <w:nsid w:val="40D32942"/>
    <w:multiLevelType w:val="multilevel"/>
    <w:tmpl w:val="40D32942"/>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03" w15:restartNumberingAfterBreak="0">
    <w:nsid w:val="40EB755E"/>
    <w:multiLevelType w:val="singleLevel"/>
    <w:tmpl w:val="40EB755E"/>
    <w:lvl w:ilvl="0">
      <w:start w:val="1"/>
      <w:numFmt w:val="bullet"/>
      <w:lvlText w:val=""/>
      <w:lvlJc w:val="left"/>
      <w:pPr>
        <w:tabs>
          <w:tab w:val="left" w:pos="420"/>
        </w:tabs>
        <w:ind w:left="840" w:hanging="420"/>
      </w:pPr>
      <w:rPr>
        <w:rFonts w:ascii="Wingdings" w:hAnsi="Wingdings" w:hint="default"/>
      </w:rPr>
    </w:lvl>
  </w:abstractNum>
  <w:abstractNum w:abstractNumId="104" w15:restartNumberingAfterBreak="0">
    <w:nsid w:val="415B0511"/>
    <w:multiLevelType w:val="multilevel"/>
    <w:tmpl w:val="415B0511"/>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5" w15:restartNumberingAfterBreak="0">
    <w:nsid w:val="425CFC18"/>
    <w:multiLevelType w:val="singleLevel"/>
    <w:tmpl w:val="425CFC18"/>
    <w:lvl w:ilvl="0">
      <w:start w:val="1"/>
      <w:numFmt w:val="bullet"/>
      <w:lvlText w:val=""/>
      <w:lvlJc w:val="left"/>
      <w:pPr>
        <w:ind w:left="420" w:hanging="420"/>
      </w:pPr>
      <w:rPr>
        <w:rFonts w:ascii="Wingdings" w:hAnsi="Wingdings" w:hint="default"/>
      </w:rPr>
    </w:lvl>
  </w:abstractNum>
  <w:abstractNum w:abstractNumId="106" w15:restartNumberingAfterBreak="0">
    <w:nsid w:val="46994285"/>
    <w:multiLevelType w:val="singleLevel"/>
    <w:tmpl w:val="46994285"/>
    <w:lvl w:ilvl="0">
      <w:start w:val="1"/>
      <w:numFmt w:val="bullet"/>
      <w:lvlText w:val=""/>
      <w:lvlJc w:val="left"/>
      <w:pPr>
        <w:ind w:left="420" w:hanging="420"/>
      </w:pPr>
      <w:rPr>
        <w:rFonts w:ascii="Wingdings" w:hAnsi="Wingdings" w:hint="default"/>
      </w:rPr>
    </w:lvl>
  </w:abstractNum>
  <w:abstractNum w:abstractNumId="107" w15:restartNumberingAfterBreak="0">
    <w:nsid w:val="46E2E57B"/>
    <w:multiLevelType w:val="multilevel"/>
    <w:tmpl w:val="46E2E5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Segoe Print" w:hAnsi="Segoe Print" w:hint="default"/>
      </w:rPr>
    </w:lvl>
    <w:lvl w:ilvl="2">
      <w:start w:val="1"/>
      <w:numFmt w:val="bullet"/>
      <w:lvlText w:val=""/>
      <w:lvlJc w:val="left"/>
      <w:pPr>
        <w:tabs>
          <w:tab w:val="left" w:pos="1260"/>
        </w:tabs>
        <w:ind w:left="1260" w:hanging="420"/>
      </w:pPr>
      <w:rPr>
        <w:rFonts w:ascii="Segoe Print" w:hAnsi="Segoe Print" w:hint="default"/>
      </w:rPr>
    </w:lvl>
    <w:lvl w:ilvl="3">
      <w:start w:val="1"/>
      <w:numFmt w:val="bullet"/>
      <w:lvlText w:val=""/>
      <w:lvlJc w:val="left"/>
      <w:pPr>
        <w:tabs>
          <w:tab w:val="left" w:pos="1680"/>
        </w:tabs>
        <w:ind w:left="1680" w:hanging="420"/>
      </w:pPr>
      <w:rPr>
        <w:rFonts w:ascii="Segoe Print" w:hAnsi="Segoe Print" w:hint="default"/>
      </w:rPr>
    </w:lvl>
    <w:lvl w:ilvl="4">
      <w:start w:val="1"/>
      <w:numFmt w:val="bullet"/>
      <w:lvlText w:val=""/>
      <w:lvlJc w:val="left"/>
      <w:pPr>
        <w:tabs>
          <w:tab w:val="left" w:pos="2100"/>
        </w:tabs>
        <w:ind w:left="2100" w:hanging="420"/>
      </w:pPr>
      <w:rPr>
        <w:rFonts w:ascii="Segoe Print" w:hAnsi="Segoe Print" w:hint="default"/>
      </w:rPr>
    </w:lvl>
    <w:lvl w:ilvl="5">
      <w:start w:val="1"/>
      <w:numFmt w:val="bullet"/>
      <w:lvlText w:val=""/>
      <w:lvlJc w:val="left"/>
      <w:pPr>
        <w:tabs>
          <w:tab w:val="left" w:pos="2520"/>
        </w:tabs>
        <w:ind w:left="2520" w:hanging="420"/>
      </w:pPr>
      <w:rPr>
        <w:rFonts w:ascii="Segoe Print" w:hAnsi="Segoe Print" w:hint="default"/>
      </w:rPr>
    </w:lvl>
    <w:lvl w:ilvl="6">
      <w:start w:val="1"/>
      <w:numFmt w:val="bullet"/>
      <w:lvlText w:val=""/>
      <w:lvlJc w:val="left"/>
      <w:pPr>
        <w:tabs>
          <w:tab w:val="left" w:pos="2940"/>
        </w:tabs>
        <w:ind w:left="2940" w:hanging="420"/>
      </w:pPr>
      <w:rPr>
        <w:rFonts w:ascii="Segoe Print" w:hAnsi="Segoe Print" w:hint="default"/>
      </w:rPr>
    </w:lvl>
    <w:lvl w:ilvl="7">
      <w:start w:val="1"/>
      <w:numFmt w:val="bullet"/>
      <w:lvlText w:val=""/>
      <w:lvlJc w:val="left"/>
      <w:pPr>
        <w:tabs>
          <w:tab w:val="left" w:pos="3360"/>
        </w:tabs>
        <w:ind w:left="3360" w:hanging="420"/>
      </w:pPr>
      <w:rPr>
        <w:rFonts w:ascii="Segoe Print" w:hAnsi="Segoe Print" w:hint="default"/>
      </w:rPr>
    </w:lvl>
    <w:lvl w:ilvl="8">
      <w:start w:val="1"/>
      <w:numFmt w:val="bullet"/>
      <w:lvlText w:val=""/>
      <w:lvlJc w:val="left"/>
      <w:pPr>
        <w:tabs>
          <w:tab w:val="left" w:pos="3780"/>
        </w:tabs>
        <w:ind w:left="3780" w:hanging="420"/>
      </w:pPr>
      <w:rPr>
        <w:rFonts w:ascii="Segoe Print" w:hAnsi="Segoe Print" w:hint="default"/>
      </w:rPr>
    </w:lvl>
  </w:abstractNum>
  <w:abstractNum w:abstractNumId="108" w15:restartNumberingAfterBreak="0">
    <w:nsid w:val="4731C39E"/>
    <w:multiLevelType w:val="singleLevel"/>
    <w:tmpl w:val="4731C39E"/>
    <w:lvl w:ilvl="0">
      <w:start w:val="1"/>
      <w:numFmt w:val="bullet"/>
      <w:lvlText w:val=""/>
      <w:lvlJc w:val="left"/>
      <w:pPr>
        <w:tabs>
          <w:tab w:val="left" w:pos="420"/>
        </w:tabs>
        <w:ind w:left="840" w:hanging="420"/>
      </w:pPr>
      <w:rPr>
        <w:rFonts w:ascii="Wingdings" w:hAnsi="Wingdings" w:hint="default"/>
      </w:rPr>
    </w:lvl>
  </w:abstractNum>
  <w:abstractNum w:abstractNumId="109" w15:restartNumberingAfterBreak="0">
    <w:nsid w:val="489B1953"/>
    <w:multiLevelType w:val="singleLevel"/>
    <w:tmpl w:val="489B1953"/>
    <w:lvl w:ilvl="0">
      <w:start w:val="1"/>
      <w:numFmt w:val="bullet"/>
      <w:lvlText w:val=""/>
      <w:lvlJc w:val="left"/>
      <w:pPr>
        <w:tabs>
          <w:tab w:val="left" w:pos="420"/>
        </w:tabs>
        <w:ind w:left="840" w:hanging="420"/>
      </w:pPr>
      <w:rPr>
        <w:rFonts w:ascii="Wingdings" w:hAnsi="Wingdings" w:hint="default"/>
      </w:rPr>
    </w:lvl>
  </w:abstractNum>
  <w:abstractNum w:abstractNumId="110" w15:restartNumberingAfterBreak="0">
    <w:nsid w:val="53232C4A"/>
    <w:multiLevelType w:val="multilevel"/>
    <w:tmpl w:val="53232C4A"/>
    <w:lvl w:ilvl="0">
      <w:start w:val="1"/>
      <w:numFmt w:val="bullet"/>
      <w:lvlText w:val=""/>
      <w:lvlJc w:val="left"/>
      <w:pPr>
        <w:tabs>
          <w:tab w:val="left" w:pos="420"/>
        </w:tabs>
        <w:ind w:left="840" w:hanging="420"/>
      </w:pPr>
      <w:rPr>
        <w:rFonts w:ascii="Wingdings" w:hAnsi="Wingdings"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11" w15:restartNumberingAfterBreak="0">
    <w:nsid w:val="53837FA1"/>
    <w:multiLevelType w:val="multilevel"/>
    <w:tmpl w:val="53837FA1"/>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2" w15:restartNumberingAfterBreak="0">
    <w:nsid w:val="550038F1"/>
    <w:multiLevelType w:val="multilevel"/>
    <w:tmpl w:val="550038F1"/>
    <w:lvl w:ilvl="0">
      <w:start w:val="1"/>
      <w:numFmt w:val="bullet"/>
      <w:lvlText w:val=""/>
      <w:lvlJc w:val="left"/>
      <w:pPr>
        <w:tabs>
          <w:tab w:val="left" w:pos="420"/>
        </w:tabs>
        <w:ind w:left="84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562635AD"/>
    <w:multiLevelType w:val="singleLevel"/>
    <w:tmpl w:val="562635AD"/>
    <w:lvl w:ilvl="0">
      <w:start w:val="1"/>
      <w:numFmt w:val="bullet"/>
      <w:lvlText w:val=""/>
      <w:lvlJc w:val="left"/>
      <w:pPr>
        <w:ind w:left="420" w:hanging="420"/>
      </w:pPr>
      <w:rPr>
        <w:rFonts w:ascii="Wingdings" w:hAnsi="Wingdings" w:hint="default"/>
      </w:rPr>
    </w:lvl>
  </w:abstractNum>
  <w:abstractNum w:abstractNumId="114" w15:restartNumberingAfterBreak="0">
    <w:nsid w:val="588A009B"/>
    <w:multiLevelType w:val="singleLevel"/>
    <w:tmpl w:val="588A009B"/>
    <w:lvl w:ilvl="0">
      <w:start w:val="1"/>
      <w:numFmt w:val="bullet"/>
      <w:lvlText w:val=""/>
      <w:lvlJc w:val="left"/>
      <w:pPr>
        <w:tabs>
          <w:tab w:val="left" w:pos="840"/>
        </w:tabs>
        <w:ind w:left="1260" w:hanging="420"/>
      </w:pPr>
      <w:rPr>
        <w:rFonts w:ascii="Wingdings" w:hAnsi="Wingdings" w:hint="default"/>
      </w:rPr>
    </w:lvl>
  </w:abstractNum>
  <w:abstractNum w:abstractNumId="115" w15:restartNumberingAfterBreak="0">
    <w:nsid w:val="5A6E8EDE"/>
    <w:multiLevelType w:val="singleLevel"/>
    <w:tmpl w:val="5A6E8EDE"/>
    <w:lvl w:ilvl="0">
      <w:start w:val="1"/>
      <w:numFmt w:val="bullet"/>
      <w:lvlText w:val=""/>
      <w:lvlJc w:val="left"/>
      <w:pPr>
        <w:tabs>
          <w:tab w:val="left" w:pos="420"/>
        </w:tabs>
        <w:ind w:left="840" w:hanging="420"/>
      </w:pPr>
      <w:rPr>
        <w:rFonts w:ascii="Wingdings" w:hAnsi="Wingdings" w:hint="default"/>
      </w:rPr>
    </w:lvl>
  </w:abstractNum>
  <w:abstractNum w:abstractNumId="116" w15:restartNumberingAfterBreak="0">
    <w:nsid w:val="5C2956CA"/>
    <w:multiLevelType w:val="multilevel"/>
    <w:tmpl w:val="5C2956C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Segoe Print" w:hAnsi="Segoe Print" w:hint="default"/>
      </w:rPr>
    </w:lvl>
    <w:lvl w:ilvl="2">
      <w:start w:val="1"/>
      <w:numFmt w:val="bullet"/>
      <w:lvlText w:val=""/>
      <w:lvlJc w:val="left"/>
      <w:pPr>
        <w:tabs>
          <w:tab w:val="left" w:pos="1260"/>
        </w:tabs>
        <w:ind w:left="1260" w:hanging="420"/>
      </w:pPr>
      <w:rPr>
        <w:rFonts w:ascii="Segoe Print" w:hAnsi="Segoe Print" w:hint="default"/>
      </w:rPr>
    </w:lvl>
    <w:lvl w:ilvl="3">
      <w:start w:val="1"/>
      <w:numFmt w:val="bullet"/>
      <w:lvlText w:val=""/>
      <w:lvlJc w:val="left"/>
      <w:pPr>
        <w:tabs>
          <w:tab w:val="left" w:pos="1680"/>
        </w:tabs>
        <w:ind w:left="1680" w:hanging="420"/>
      </w:pPr>
      <w:rPr>
        <w:rFonts w:ascii="Segoe Print" w:hAnsi="Segoe Print" w:hint="default"/>
      </w:rPr>
    </w:lvl>
    <w:lvl w:ilvl="4">
      <w:start w:val="1"/>
      <w:numFmt w:val="bullet"/>
      <w:lvlText w:val=""/>
      <w:lvlJc w:val="left"/>
      <w:pPr>
        <w:tabs>
          <w:tab w:val="left" w:pos="2100"/>
        </w:tabs>
        <w:ind w:left="2100" w:hanging="420"/>
      </w:pPr>
      <w:rPr>
        <w:rFonts w:ascii="Segoe Print" w:hAnsi="Segoe Print" w:hint="default"/>
      </w:rPr>
    </w:lvl>
    <w:lvl w:ilvl="5">
      <w:start w:val="1"/>
      <w:numFmt w:val="bullet"/>
      <w:lvlText w:val=""/>
      <w:lvlJc w:val="left"/>
      <w:pPr>
        <w:tabs>
          <w:tab w:val="left" w:pos="2520"/>
        </w:tabs>
        <w:ind w:left="2520" w:hanging="420"/>
      </w:pPr>
      <w:rPr>
        <w:rFonts w:ascii="Segoe Print" w:hAnsi="Segoe Print" w:hint="default"/>
      </w:rPr>
    </w:lvl>
    <w:lvl w:ilvl="6">
      <w:start w:val="1"/>
      <w:numFmt w:val="bullet"/>
      <w:lvlText w:val=""/>
      <w:lvlJc w:val="left"/>
      <w:pPr>
        <w:tabs>
          <w:tab w:val="left" w:pos="2940"/>
        </w:tabs>
        <w:ind w:left="2940" w:hanging="420"/>
      </w:pPr>
      <w:rPr>
        <w:rFonts w:ascii="Segoe Print" w:hAnsi="Segoe Print" w:hint="default"/>
      </w:rPr>
    </w:lvl>
    <w:lvl w:ilvl="7">
      <w:start w:val="1"/>
      <w:numFmt w:val="bullet"/>
      <w:lvlText w:val=""/>
      <w:lvlJc w:val="left"/>
      <w:pPr>
        <w:tabs>
          <w:tab w:val="left" w:pos="3360"/>
        </w:tabs>
        <w:ind w:left="3360" w:hanging="420"/>
      </w:pPr>
      <w:rPr>
        <w:rFonts w:ascii="Segoe Print" w:hAnsi="Segoe Print" w:hint="default"/>
      </w:rPr>
    </w:lvl>
    <w:lvl w:ilvl="8">
      <w:start w:val="1"/>
      <w:numFmt w:val="bullet"/>
      <w:lvlText w:val=""/>
      <w:lvlJc w:val="left"/>
      <w:pPr>
        <w:tabs>
          <w:tab w:val="left" w:pos="3780"/>
        </w:tabs>
        <w:ind w:left="3780" w:hanging="420"/>
      </w:pPr>
      <w:rPr>
        <w:rFonts w:ascii="Segoe Print" w:hAnsi="Segoe Print" w:hint="default"/>
      </w:rPr>
    </w:lvl>
  </w:abstractNum>
  <w:abstractNum w:abstractNumId="117" w15:restartNumberingAfterBreak="0">
    <w:nsid w:val="5D08C687"/>
    <w:multiLevelType w:val="singleLevel"/>
    <w:tmpl w:val="5D08C687"/>
    <w:lvl w:ilvl="0">
      <w:start w:val="1"/>
      <w:numFmt w:val="bullet"/>
      <w:lvlText w:val=""/>
      <w:lvlJc w:val="left"/>
      <w:pPr>
        <w:ind w:left="420" w:hanging="420"/>
      </w:pPr>
      <w:rPr>
        <w:rFonts w:ascii="Wingdings" w:hAnsi="Wingdings" w:hint="default"/>
      </w:rPr>
    </w:lvl>
  </w:abstractNum>
  <w:abstractNum w:abstractNumId="118" w15:restartNumberingAfterBreak="0">
    <w:nsid w:val="62BF4AAA"/>
    <w:multiLevelType w:val="singleLevel"/>
    <w:tmpl w:val="62BF4AAA"/>
    <w:lvl w:ilvl="0">
      <w:start w:val="1"/>
      <w:numFmt w:val="bullet"/>
      <w:lvlText w:val=""/>
      <w:lvlJc w:val="left"/>
      <w:pPr>
        <w:tabs>
          <w:tab w:val="left" w:pos="420"/>
        </w:tabs>
        <w:ind w:left="840" w:hanging="420"/>
      </w:pPr>
      <w:rPr>
        <w:rFonts w:ascii="Wingdings" w:hAnsi="Wingdings" w:hint="default"/>
      </w:rPr>
    </w:lvl>
  </w:abstractNum>
  <w:abstractNum w:abstractNumId="119" w15:restartNumberingAfterBreak="0">
    <w:nsid w:val="6742D758"/>
    <w:multiLevelType w:val="singleLevel"/>
    <w:tmpl w:val="6742D758"/>
    <w:lvl w:ilvl="0">
      <w:start w:val="1"/>
      <w:numFmt w:val="bullet"/>
      <w:lvlText w:val=""/>
      <w:lvlJc w:val="left"/>
      <w:pPr>
        <w:tabs>
          <w:tab w:val="left" w:pos="420"/>
        </w:tabs>
        <w:ind w:left="840" w:hanging="420"/>
      </w:pPr>
      <w:rPr>
        <w:rFonts w:ascii="Wingdings" w:hAnsi="Wingdings" w:hint="default"/>
      </w:rPr>
    </w:lvl>
  </w:abstractNum>
  <w:abstractNum w:abstractNumId="120" w15:restartNumberingAfterBreak="0">
    <w:nsid w:val="6A6E4219"/>
    <w:multiLevelType w:val="multilevel"/>
    <w:tmpl w:val="6A6E4219"/>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21" w15:restartNumberingAfterBreak="0">
    <w:nsid w:val="6B6AFEA1"/>
    <w:multiLevelType w:val="singleLevel"/>
    <w:tmpl w:val="6B6AFEA1"/>
    <w:lvl w:ilvl="0">
      <w:start w:val="1"/>
      <w:numFmt w:val="bullet"/>
      <w:lvlText w:val=""/>
      <w:lvlJc w:val="left"/>
      <w:pPr>
        <w:ind w:left="420" w:hanging="420"/>
      </w:pPr>
      <w:rPr>
        <w:rFonts w:ascii="Wingdings" w:hAnsi="Wingdings" w:hint="default"/>
      </w:rPr>
    </w:lvl>
  </w:abstractNum>
  <w:abstractNum w:abstractNumId="122" w15:restartNumberingAfterBreak="0">
    <w:nsid w:val="6B74CD67"/>
    <w:multiLevelType w:val="singleLevel"/>
    <w:tmpl w:val="6B74CD67"/>
    <w:lvl w:ilvl="0">
      <w:start w:val="1"/>
      <w:numFmt w:val="bullet"/>
      <w:lvlText w:val=""/>
      <w:lvlJc w:val="left"/>
      <w:pPr>
        <w:tabs>
          <w:tab w:val="left" w:pos="420"/>
        </w:tabs>
        <w:ind w:left="840" w:hanging="420"/>
      </w:pPr>
      <w:rPr>
        <w:rFonts w:ascii="Wingdings" w:hAnsi="Wingdings" w:hint="default"/>
      </w:rPr>
    </w:lvl>
  </w:abstractNum>
  <w:abstractNum w:abstractNumId="123" w15:restartNumberingAfterBreak="0">
    <w:nsid w:val="6E2EE249"/>
    <w:multiLevelType w:val="singleLevel"/>
    <w:tmpl w:val="6E2EE249"/>
    <w:lvl w:ilvl="0">
      <w:start w:val="1"/>
      <w:numFmt w:val="bullet"/>
      <w:lvlText w:val=""/>
      <w:lvlJc w:val="left"/>
      <w:pPr>
        <w:tabs>
          <w:tab w:val="left" w:pos="840"/>
        </w:tabs>
        <w:ind w:left="1260" w:hanging="420"/>
      </w:pPr>
      <w:rPr>
        <w:rFonts w:ascii="Wingdings" w:hAnsi="Wingdings" w:hint="default"/>
      </w:rPr>
    </w:lvl>
  </w:abstractNum>
  <w:abstractNum w:abstractNumId="124" w15:restartNumberingAfterBreak="0">
    <w:nsid w:val="6E345897"/>
    <w:multiLevelType w:val="singleLevel"/>
    <w:tmpl w:val="6E345897"/>
    <w:lvl w:ilvl="0">
      <w:start w:val="1"/>
      <w:numFmt w:val="bullet"/>
      <w:lvlText w:val=""/>
      <w:lvlJc w:val="left"/>
      <w:pPr>
        <w:ind w:left="420" w:hanging="420"/>
      </w:pPr>
      <w:rPr>
        <w:rFonts w:ascii="Wingdings" w:hAnsi="Wingdings" w:hint="default"/>
      </w:rPr>
    </w:lvl>
  </w:abstractNum>
  <w:abstractNum w:abstractNumId="125" w15:restartNumberingAfterBreak="0">
    <w:nsid w:val="6F025CAE"/>
    <w:multiLevelType w:val="multilevel"/>
    <w:tmpl w:val="6F025CA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6" w15:restartNumberingAfterBreak="0">
    <w:nsid w:val="7045E13D"/>
    <w:multiLevelType w:val="multilevel"/>
    <w:tmpl w:val="7045E13D"/>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Segoe Print" w:hAnsi="Segoe Print" w:hint="default"/>
      </w:rPr>
    </w:lvl>
    <w:lvl w:ilvl="2">
      <w:start w:val="1"/>
      <w:numFmt w:val="bullet"/>
      <w:lvlText w:val=""/>
      <w:lvlJc w:val="left"/>
      <w:pPr>
        <w:tabs>
          <w:tab w:val="left" w:pos="1260"/>
        </w:tabs>
        <w:ind w:left="1680" w:hanging="420"/>
      </w:pPr>
      <w:rPr>
        <w:rFonts w:ascii="Segoe Print" w:hAnsi="Segoe Print" w:hint="default"/>
      </w:rPr>
    </w:lvl>
    <w:lvl w:ilvl="3">
      <w:start w:val="1"/>
      <w:numFmt w:val="bullet"/>
      <w:lvlText w:val=""/>
      <w:lvlJc w:val="left"/>
      <w:pPr>
        <w:tabs>
          <w:tab w:val="left" w:pos="1680"/>
        </w:tabs>
        <w:ind w:left="2100" w:hanging="420"/>
      </w:pPr>
      <w:rPr>
        <w:rFonts w:ascii="Segoe Print" w:hAnsi="Segoe Print" w:hint="default"/>
      </w:rPr>
    </w:lvl>
    <w:lvl w:ilvl="4">
      <w:start w:val="1"/>
      <w:numFmt w:val="bullet"/>
      <w:lvlText w:val=""/>
      <w:lvlJc w:val="left"/>
      <w:pPr>
        <w:tabs>
          <w:tab w:val="left" w:pos="2100"/>
        </w:tabs>
        <w:ind w:left="2520" w:hanging="420"/>
      </w:pPr>
      <w:rPr>
        <w:rFonts w:ascii="Segoe Print" w:hAnsi="Segoe Print" w:hint="default"/>
      </w:rPr>
    </w:lvl>
    <w:lvl w:ilvl="5">
      <w:start w:val="1"/>
      <w:numFmt w:val="bullet"/>
      <w:lvlText w:val=""/>
      <w:lvlJc w:val="left"/>
      <w:pPr>
        <w:tabs>
          <w:tab w:val="left" w:pos="2520"/>
        </w:tabs>
        <w:ind w:left="2940" w:hanging="420"/>
      </w:pPr>
      <w:rPr>
        <w:rFonts w:ascii="Segoe Print" w:hAnsi="Segoe Print" w:hint="default"/>
      </w:rPr>
    </w:lvl>
    <w:lvl w:ilvl="6">
      <w:start w:val="1"/>
      <w:numFmt w:val="bullet"/>
      <w:lvlText w:val=""/>
      <w:lvlJc w:val="left"/>
      <w:pPr>
        <w:tabs>
          <w:tab w:val="left" w:pos="2940"/>
        </w:tabs>
        <w:ind w:left="3360" w:hanging="420"/>
      </w:pPr>
      <w:rPr>
        <w:rFonts w:ascii="Segoe Print" w:hAnsi="Segoe Print" w:hint="default"/>
      </w:rPr>
    </w:lvl>
    <w:lvl w:ilvl="7">
      <w:start w:val="1"/>
      <w:numFmt w:val="bullet"/>
      <w:lvlText w:val=""/>
      <w:lvlJc w:val="left"/>
      <w:pPr>
        <w:tabs>
          <w:tab w:val="left" w:pos="3360"/>
        </w:tabs>
        <w:ind w:left="3780" w:hanging="420"/>
      </w:pPr>
      <w:rPr>
        <w:rFonts w:ascii="Segoe Print" w:hAnsi="Segoe Print" w:hint="default"/>
      </w:rPr>
    </w:lvl>
    <w:lvl w:ilvl="8">
      <w:start w:val="1"/>
      <w:numFmt w:val="bullet"/>
      <w:lvlText w:val=""/>
      <w:lvlJc w:val="left"/>
      <w:pPr>
        <w:tabs>
          <w:tab w:val="left" w:pos="3780"/>
        </w:tabs>
        <w:ind w:left="4200" w:hanging="420"/>
      </w:pPr>
      <w:rPr>
        <w:rFonts w:ascii="Segoe Print" w:hAnsi="Segoe Print" w:hint="default"/>
      </w:rPr>
    </w:lvl>
  </w:abstractNum>
  <w:abstractNum w:abstractNumId="127" w15:restartNumberingAfterBreak="0">
    <w:nsid w:val="705BAF2E"/>
    <w:multiLevelType w:val="multilevel"/>
    <w:tmpl w:val="705BAF2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Segoe Print" w:hAnsi="Segoe Print" w:hint="default"/>
      </w:rPr>
    </w:lvl>
    <w:lvl w:ilvl="2">
      <w:start w:val="1"/>
      <w:numFmt w:val="bullet"/>
      <w:lvlText w:val=""/>
      <w:lvlJc w:val="left"/>
      <w:pPr>
        <w:tabs>
          <w:tab w:val="left" w:pos="1260"/>
        </w:tabs>
        <w:ind w:left="1260" w:hanging="420"/>
      </w:pPr>
      <w:rPr>
        <w:rFonts w:ascii="Segoe Print" w:hAnsi="Segoe Print" w:hint="default"/>
      </w:rPr>
    </w:lvl>
    <w:lvl w:ilvl="3">
      <w:start w:val="1"/>
      <w:numFmt w:val="bullet"/>
      <w:lvlText w:val=""/>
      <w:lvlJc w:val="left"/>
      <w:pPr>
        <w:tabs>
          <w:tab w:val="left" w:pos="1680"/>
        </w:tabs>
        <w:ind w:left="1680" w:hanging="420"/>
      </w:pPr>
      <w:rPr>
        <w:rFonts w:ascii="Segoe Print" w:hAnsi="Segoe Print" w:hint="default"/>
      </w:rPr>
    </w:lvl>
    <w:lvl w:ilvl="4">
      <w:start w:val="1"/>
      <w:numFmt w:val="bullet"/>
      <w:lvlText w:val=""/>
      <w:lvlJc w:val="left"/>
      <w:pPr>
        <w:tabs>
          <w:tab w:val="left" w:pos="2100"/>
        </w:tabs>
        <w:ind w:left="2100" w:hanging="420"/>
      </w:pPr>
      <w:rPr>
        <w:rFonts w:ascii="Segoe Print" w:hAnsi="Segoe Print" w:hint="default"/>
      </w:rPr>
    </w:lvl>
    <w:lvl w:ilvl="5">
      <w:start w:val="1"/>
      <w:numFmt w:val="bullet"/>
      <w:lvlText w:val=""/>
      <w:lvlJc w:val="left"/>
      <w:pPr>
        <w:tabs>
          <w:tab w:val="left" w:pos="2520"/>
        </w:tabs>
        <w:ind w:left="2520" w:hanging="420"/>
      </w:pPr>
      <w:rPr>
        <w:rFonts w:ascii="Segoe Print" w:hAnsi="Segoe Print" w:hint="default"/>
      </w:rPr>
    </w:lvl>
    <w:lvl w:ilvl="6">
      <w:start w:val="1"/>
      <w:numFmt w:val="bullet"/>
      <w:lvlText w:val=""/>
      <w:lvlJc w:val="left"/>
      <w:pPr>
        <w:tabs>
          <w:tab w:val="left" w:pos="2940"/>
        </w:tabs>
        <w:ind w:left="2940" w:hanging="420"/>
      </w:pPr>
      <w:rPr>
        <w:rFonts w:ascii="Segoe Print" w:hAnsi="Segoe Print" w:hint="default"/>
      </w:rPr>
    </w:lvl>
    <w:lvl w:ilvl="7">
      <w:start w:val="1"/>
      <w:numFmt w:val="bullet"/>
      <w:lvlText w:val=""/>
      <w:lvlJc w:val="left"/>
      <w:pPr>
        <w:tabs>
          <w:tab w:val="left" w:pos="3360"/>
        </w:tabs>
        <w:ind w:left="3360" w:hanging="420"/>
      </w:pPr>
      <w:rPr>
        <w:rFonts w:ascii="Segoe Print" w:hAnsi="Segoe Print" w:hint="default"/>
      </w:rPr>
    </w:lvl>
    <w:lvl w:ilvl="8">
      <w:start w:val="1"/>
      <w:numFmt w:val="bullet"/>
      <w:lvlText w:val=""/>
      <w:lvlJc w:val="left"/>
      <w:pPr>
        <w:tabs>
          <w:tab w:val="left" w:pos="3780"/>
        </w:tabs>
        <w:ind w:left="3780" w:hanging="420"/>
      </w:pPr>
      <w:rPr>
        <w:rFonts w:ascii="Segoe Print" w:hAnsi="Segoe Print" w:hint="default"/>
      </w:rPr>
    </w:lvl>
  </w:abstractNum>
  <w:abstractNum w:abstractNumId="128" w15:restartNumberingAfterBreak="0">
    <w:nsid w:val="713D0A67"/>
    <w:multiLevelType w:val="singleLevel"/>
    <w:tmpl w:val="713D0A67"/>
    <w:lvl w:ilvl="0">
      <w:start w:val="1"/>
      <w:numFmt w:val="bullet"/>
      <w:lvlText w:val=""/>
      <w:lvlJc w:val="left"/>
      <w:pPr>
        <w:ind w:left="420" w:hanging="420"/>
      </w:pPr>
      <w:rPr>
        <w:rFonts w:ascii="Wingdings" w:hAnsi="Wingdings" w:hint="default"/>
      </w:rPr>
    </w:lvl>
  </w:abstractNum>
  <w:abstractNum w:abstractNumId="129" w15:restartNumberingAfterBreak="0">
    <w:nsid w:val="71A86C5C"/>
    <w:multiLevelType w:val="singleLevel"/>
    <w:tmpl w:val="71A86C5C"/>
    <w:lvl w:ilvl="0">
      <w:start w:val="1"/>
      <w:numFmt w:val="bullet"/>
      <w:lvlText w:val=""/>
      <w:lvlJc w:val="left"/>
      <w:pPr>
        <w:ind w:left="420" w:hanging="420"/>
      </w:pPr>
      <w:rPr>
        <w:rFonts w:ascii="Wingdings" w:hAnsi="Wingdings" w:hint="default"/>
      </w:rPr>
    </w:lvl>
  </w:abstractNum>
  <w:abstractNum w:abstractNumId="130" w15:restartNumberingAfterBreak="0">
    <w:nsid w:val="7368E4B4"/>
    <w:multiLevelType w:val="singleLevel"/>
    <w:tmpl w:val="7368E4B4"/>
    <w:lvl w:ilvl="0">
      <w:start w:val="1"/>
      <w:numFmt w:val="bullet"/>
      <w:lvlText w:val=""/>
      <w:lvlJc w:val="left"/>
      <w:pPr>
        <w:ind w:left="420" w:hanging="420"/>
      </w:pPr>
      <w:rPr>
        <w:rFonts w:ascii="Wingdings" w:hAnsi="Wingdings" w:hint="default"/>
      </w:rPr>
    </w:lvl>
  </w:abstractNum>
  <w:abstractNum w:abstractNumId="131" w15:restartNumberingAfterBreak="0">
    <w:nsid w:val="79D30DDE"/>
    <w:multiLevelType w:val="singleLevel"/>
    <w:tmpl w:val="79D30DDE"/>
    <w:lvl w:ilvl="0">
      <w:start w:val="1"/>
      <w:numFmt w:val="bullet"/>
      <w:lvlText w:val=""/>
      <w:lvlJc w:val="left"/>
      <w:pPr>
        <w:ind w:left="420" w:hanging="420"/>
      </w:pPr>
      <w:rPr>
        <w:rFonts w:ascii="Wingdings" w:hAnsi="Wingdings" w:hint="default"/>
      </w:rPr>
    </w:lvl>
  </w:abstractNum>
  <w:abstractNum w:abstractNumId="132" w15:restartNumberingAfterBreak="0">
    <w:nsid w:val="7B7FFF1E"/>
    <w:multiLevelType w:val="multilevel"/>
    <w:tmpl w:val="7B7FFF1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微软雅黑" w:hAnsi="微软雅黑" w:hint="default"/>
      </w:rPr>
    </w:lvl>
    <w:lvl w:ilvl="2">
      <w:start w:val="1"/>
      <w:numFmt w:val="bullet"/>
      <w:lvlText w:val=""/>
      <w:lvlJc w:val="left"/>
      <w:pPr>
        <w:tabs>
          <w:tab w:val="left" w:pos="1260"/>
        </w:tabs>
        <w:ind w:left="1260" w:hanging="420"/>
      </w:pPr>
      <w:rPr>
        <w:rFonts w:ascii="微软雅黑" w:hAnsi="微软雅黑" w:hint="default"/>
      </w:rPr>
    </w:lvl>
    <w:lvl w:ilvl="3">
      <w:start w:val="1"/>
      <w:numFmt w:val="bullet"/>
      <w:lvlText w:val=""/>
      <w:lvlJc w:val="left"/>
      <w:pPr>
        <w:tabs>
          <w:tab w:val="left" w:pos="1680"/>
        </w:tabs>
        <w:ind w:left="1680" w:hanging="420"/>
      </w:pPr>
      <w:rPr>
        <w:rFonts w:ascii="微软雅黑" w:hAnsi="微软雅黑" w:hint="default"/>
      </w:rPr>
    </w:lvl>
    <w:lvl w:ilvl="4">
      <w:start w:val="1"/>
      <w:numFmt w:val="bullet"/>
      <w:lvlText w:val=""/>
      <w:lvlJc w:val="left"/>
      <w:pPr>
        <w:tabs>
          <w:tab w:val="left" w:pos="2100"/>
        </w:tabs>
        <w:ind w:left="2100" w:hanging="420"/>
      </w:pPr>
      <w:rPr>
        <w:rFonts w:ascii="微软雅黑" w:hAnsi="微软雅黑" w:hint="default"/>
      </w:rPr>
    </w:lvl>
    <w:lvl w:ilvl="5">
      <w:start w:val="1"/>
      <w:numFmt w:val="bullet"/>
      <w:lvlText w:val=""/>
      <w:lvlJc w:val="left"/>
      <w:pPr>
        <w:tabs>
          <w:tab w:val="left" w:pos="2520"/>
        </w:tabs>
        <w:ind w:left="2520" w:hanging="420"/>
      </w:pPr>
      <w:rPr>
        <w:rFonts w:ascii="微软雅黑" w:hAnsi="微软雅黑" w:hint="default"/>
      </w:rPr>
    </w:lvl>
    <w:lvl w:ilvl="6">
      <w:start w:val="1"/>
      <w:numFmt w:val="bullet"/>
      <w:lvlText w:val=""/>
      <w:lvlJc w:val="left"/>
      <w:pPr>
        <w:tabs>
          <w:tab w:val="left" w:pos="2940"/>
        </w:tabs>
        <w:ind w:left="2940" w:hanging="420"/>
      </w:pPr>
      <w:rPr>
        <w:rFonts w:ascii="微软雅黑" w:hAnsi="微软雅黑" w:hint="default"/>
      </w:rPr>
    </w:lvl>
    <w:lvl w:ilvl="7">
      <w:start w:val="1"/>
      <w:numFmt w:val="bullet"/>
      <w:lvlText w:val=""/>
      <w:lvlJc w:val="left"/>
      <w:pPr>
        <w:tabs>
          <w:tab w:val="left" w:pos="3360"/>
        </w:tabs>
        <w:ind w:left="3360" w:hanging="420"/>
      </w:pPr>
      <w:rPr>
        <w:rFonts w:ascii="微软雅黑" w:hAnsi="微软雅黑" w:hint="default"/>
      </w:rPr>
    </w:lvl>
    <w:lvl w:ilvl="8">
      <w:start w:val="1"/>
      <w:numFmt w:val="bullet"/>
      <w:lvlText w:val=""/>
      <w:lvlJc w:val="left"/>
      <w:pPr>
        <w:tabs>
          <w:tab w:val="left" w:pos="3780"/>
        </w:tabs>
        <w:ind w:left="3780" w:hanging="420"/>
      </w:pPr>
      <w:rPr>
        <w:rFonts w:ascii="微软雅黑" w:hAnsi="微软雅黑" w:hint="default"/>
      </w:rPr>
    </w:lvl>
  </w:abstractNum>
  <w:abstractNum w:abstractNumId="133" w15:restartNumberingAfterBreak="0">
    <w:nsid w:val="7DF286E9"/>
    <w:multiLevelType w:val="singleLevel"/>
    <w:tmpl w:val="7DF286E9"/>
    <w:lvl w:ilvl="0">
      <w:start w:val="1"/>
      <w:numFmt w:val="bullet"/>
      <w:lvlText w:val=""/>
      <w:lvlJc w:val="left"/>
      <w:pPr>
        <w:ind w:left="420" w:hanging="420"/>
      </w:pPr>
      <w:rPr>
        <w:rFonts w:ascii="Wingdings" w:hAnsi="Wingdings" w:hint="default"/>
      </w:rPr>
    </w:lvl>
  </w:abstractNum>
  <w:abstractNum w:abstractNumId="134" w15:restartNumberingAfterBreak="0">
    <w:nsid w:val="7EABA7D6"/>
    <w:multiLevelType w:val="singleLevel"/>
    <w:tmpl w:val="7EABA7D6"/>
    <w:lvl w:ilvl="0">
      <w:start w:val="1"/>
      <w:numFmt w:val="bullet"/>
      <w:lvlText w:val=""/>
      <w:lvlJc w:val="left"/>
      <w:pPr>
        <w:ind w:left="420" w:hanging="420"/>
      </w:pPr>
      <w:rPr>
        <w:rFonts w:ascii="Wingdings" w:hAnsi="Wingdings" w:hint="default"/>
      </w:rPr>
    </w:lvl>
  </w:abstractNum>
  <w:abstractNum w:abstractNumId="135" w15:restartNumberingAfterBreak="0">
    <w:nsid w:val="7F9DD4EB"/>
    <w:multiLevelType w:val="singleLevel"/>
    <w:tmpl w:val="7F9DD4EB"/>
    <w:lvl w:ilvl="0">
      <w:start w:val="1"/>
      <w:numFmt w:val="decimalEnclosedCircleChinese"/>
      <w:suff w:val="nothing"/>
      <w:lvlText w:val="%1　"/>
      <w:lvlJc w:val="left"/>
      <w:pPr>
        <w:ind w:left="0" w:firstLine="400"/>
      </w:pPr>
      <w:rPr>
        <w:rFonts w:hint="eastAsia"/>
      </w:rPr>
    </w:lvl>
  </w:abstractNum>
  <w:num w:numId="1" w16cid:durableId="1871795281">
    <w:abstractNumId w:val="81"/>
  </w:num>
  <w:num w:numId="2" w16cid:durableId="298998720">
    <w:abstractNumId w:val="98"/>
  </w:num>
  <w:num w:numId="3" w16cid:durableId="1660578394">
    <w:abstractNumId w:val="79"/>
  </w:num>
  <w:num w:numId="4" w16cid:durableId="1243954028">
    <w:abstractNumId w:val="105"/>
  </w:num>
  <w:num w:numId="5" w16cid:durableId="491723589">
    <w:abstractNumId w:val="86"/>
  </w:num>
  <w:num w:numId="6" w16cid:durableId="542447844">
    <w:abstractNumId w:val="91"/>
  </w:num>
  <w:num w:numId="7" w16cid:durableId="149456755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30466125">
    <w:abstractNumId w:val="35"/>
  </w:num>
  <w:num w:numId="9" w16cid:durableId="19860323">
    <w:abstractNumId w:val="107"/>
  </w:num>
  <w:num w:numId="10" w16cid:durableId="1771660231">
    <w:abstractNumId w:val="76"/>
  </w:num>
  <w:num w:numId="11" w16cid:durableId="64037370">
    <w:abstractNumId w:val="8"/>
  </w:num>
  <w:num w:numId="12" w16cid:durableId="1235163877">
    <w:abstractNumId w:val="40"/>
  </w:num>
  <w:num w:numId="13" w16cid:durableId="286401978">
    <w:abstractNumId w:val="37"/>
  </w:num>
  <w:num w:numId="14" w16cid:durableId="1381055548">
    <w:abstractNumId w:val="124"/>
  </w:num>
  <w:num w:numId="15" w16cid:durableId="1043988987">
    <w:abstractNumId w:val="23"/>
  </w:num>
  <w:num w:numId="16" w16cid:durableId="42985897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96996518">
    <w:abstractNumId w:val="47"/>
  </w:num>
  <w:num w:numId="18" w16cid:durableId="1503011195">
    <w:abstractNumId w:val="62"/>
  </w:num>
  <w:num w:numId="19" w16cid:durableId="1478112184">
    <w:abstractNumId w:val="97"/>
  </w:num>
  <w:num w:numId="20" w16cid:durableId="20048604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28411041">
    <w:abstractNumId w:val="82"/>
  </w:num>
  <w:num w:numId="22" w16cid:durableId="2075661679">
    <w:abstractNumId w:val="134"/>
  </w:num>
  <w:num w:numId="23" w16cid:durableId="1824930962">
    <w:abstractNumId w:val="73"/>
  </w:num>
  <w:num w:numId="24" w16cid:durableId="1983077598">
    <w:abstractNumId w:val="43"/>
  </w:num>
  <w:num w:numId="25" w16cid:durableId="1606185463">
    <w:abstractNumId w:val="87"/>
  </w:num>
  <w:num w:numId="26" w16cid:durableId="1365132888">
    <w:abstractNumId w:val="89"/>
  </w:num>
  <w:num w:numId="27" w16cid:durableId="415982727">
    <w:abstractNumId w:val="118"/>
  </w:num>
  <w:num w:numId="28" w16cid:durableId="1548948407">
    <w:abstractNumId w:val="116"/>
  </w:num>
  <w:num w:numId="29" w16cid:durableId="1098411010">
    <w:abstractNumId w:val="51"/>
  </w:num>
  <w:num w:numId="30" w16cid:durableId="1351682012">
    <w:abstractNumId w:val="132"/>
  </w:num>
  <w:num w:numId="31" w16cid:durableId="1522548816">
    <w:abstractNumId w:val="15"/>
  </w:num>
  <w:num w:numId="32" w16cid:durableId="1738627810">
    <w:abstractNumId w:val="114"/>
  </w:num>
  <w:num w:numId="33" w16cid:durableId="1338382314">
    <w:abstractNumId w:val="56"/>
  </w:num>
  <w:num w:numId="34" w16cid:durableId="1935702543">
    <w:abstractNumId w:val="4"/>
  </w:num>
  <w:num w:numId="35" w16cid:durableId="87577911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9197933">
    <w:abstractNumId w:val="122"/>
  </w:num>
  <w:num w:numId="37" w16cid:durableId="701438775">
    <w:abstractNumId w:val="50"/>
  </w:num>
  <w:num w:numId="38" w16cid:durableId="1396978134">
    <w:abstractNumId w:val="45"/>
  </w:num>
  <w:num w:numId="39" w16cid:durableId="1585257656">
    <w:abstractNumId w:val="121"/>
  </w:num>
  <w:num w:numId="40" w16cid:durableId="157113090">
    <w:abstractNumId w:val="17"/>
  </w:num>
  <w:num w:numId="41" w16cid:durableId="802233970">
    <w:abstractNumId w:val="58"/>
  </w:num>
  <w:num w:numId="42" w16cid:durableId="208183133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7874467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48019157">
    <w:abstractNumId w:val="102"/>
  </w:num>
  <w:num w:numId="45" w16cid:durableId="1017729611">
    <w:abstractNumId w:val="120"/>
  </w:num>
  <w:num w:numId="46" w16cid:durableId="1308559425">
    <w:abstractNumId w:val="61"/>
  </w:num>
  <w:num w:numId="47" w16cid:durableId="74707713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5147318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968973149">
    <w:abstractNumId w:val="119"/>
  </w:num>
  <w:num w:numId="50" w16cid:durableId="2073961085">
    <w:abstractNumId w:val="59"/>
  </w:num>
  <w:num w:numId="51" w16cid:durableId="772559105">
    <w:abstractNumId w:val="54"/>
  </w:num>
  <w:num w:numId="52" w16cid:durableId="1863323853">
    <w:abstractNumId w:val="74"/>
  </w:num>
  <w:num w:numId="53" w16cid:durableId="2080206066">
    <w:abstractNumId w:val="84"/>
  </w:num>
  <w:num w:numId="54" w16cid:durableId="1690570738">
    <w:abstractNumId w:val="48"/>
  </w:num>
  <w:num w:numId="55" w16cid:durableId="1015808069">
    <w:abstractNumId w:val="96"/>
  </w:num>
  <w:num w:numId="56" w16cid:durableId="908542380">
    <w:abstractNumId w:val="1"/>
  </w:num>
  <w:num w:numId="57" w16cid:durableId="163428865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483205092">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27363219">
    <w:abstractNumId w:val="90"/>
  </w:num>
  <w:num w:numId="60" w16cid:durableId="149980397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979718778">
    <w:abstractNumId w:val="30"/>
  </w:num>
  <w:num w:numId="62" w16cid:durableId="1252735544">
    <w:abstractNumId w:val="117"/>
  </w:num>
  <w:num w:numId="63" w16cid:durableId="1264727585">
    <w:abstractNumId w:val="33"/>
  </w:num>
  <w:num w:numId="64" w16cid:durableId="951740181">
    <w:abstractNumId w:val="11"/>
  </w:num>
  <w:num w:numId="65" w16cid:durableId="54082923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06661902">
    <w:abstractNumId w:val="18"/>
  </w:num>
  <w:num w:numId="67" w16cid:durableId="1389722484">
    <w:abstractNumId w:val="21"/>
  </w:num>
  <w:num w:numId="68" w16cid:durableId="35858803">
    <w:abstractNumId w:val="9"/>
  </w:num>
  <w:num w:numId="69" w16cid:durableId="1935744433">
    <w:abstractNumId w:val="10"/>
  </w:num>
  <w:num w:numId="70" w16cid:durableId="43988473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059595428">
    <w:abstractNumId w:val="95"/>
  </w:num>
  <w:num w:numId="72" w16cid:durableId="1123041937">
    <w:abstractNumId w:val="78"/>
  </w:num>
  <w:num w:numId="73" w16cid:durableId="69814738">
    <w:abstractNumId w:val="101"/>
  </w:num>
  <w:num w:numId="74" w16cid:durableId="160002203">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496195992">
    <w:abstractNumId w:val="67"/>
  </w:num>
  <w:num w:numId="76" w16cid:durableId="240796169">
    <w:abstractNumId w:val="66"/>
  </w:num>
  <w:num w:numId="77" w16cid:durableId="1657757765">
    <w:abstractNumId w:val="135"/>
  </w:num>
  <w:num w:numId="78" w16cid:durableId="2086338668">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2017801176">
    <w:abstractNumId w:val="46"/>
  </w:num>
  <w:num w:numId="80" w16cid:durableId="1937638526">
    <w:abstractNumId w:val="20"/>
  </w:num>
  <w:num w:numId="81" w16cid:durableId="1380665491">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847861118">
    <w:abstractNumId w:val="52"/>
  </w:num>
  <w:num w:numId="83" w16cid:durableId="269748098">
    <w:abstractNumId w:val="41"/>
  </w:num>
  <w:num w:numId="84" w16cid:durableId="399642948">
    <w:abstractNumId w:val="13"/>
  </w:num>
  <w:num w:numId="85" w16cid:durableId="1798529366">
    <w:abstractNumId w:val="68"/>
  </w:num>
  <w:num w:numId="86" w16cid:durableId="923957849">
    <w:abstractNumId w:val="70"/>
  </w:num>
  <w:num w:numId="87" w16cid:durableId="89038787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699504406">
    <w:abstractNumId w:val="133"/>
  </w:num>
  <w:num w:numId="89" w16cid:durableId="1446197976">
    <w:abstractNumId w:val="27"/>
  </w:num>
  <w:num w:numId="90" w16cid:durableId="48929686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2116705842">
    <w:abstractNumId w:val="125"/>
  </w:num>
  <w:num w:numId="92" w16cid:durableId="946812803">
    <w:abstractNumId w:val="11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436487082">
    <w:abstractNumId w:val="11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2122794904">
    <w:abstractNumId w:val="11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300921956">
    <w:abstractNumId w:val="9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25509494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78934868">
    <w:abstractNumId w:val="104"/>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23159564">
    <w:abstractNumId w:val="72"/>
  </w:num>
  <w:num w:numId="99" w16cid:durableId="887643239">
    <w:abstractNumId w:val="60"/>
  </w:num>
  <w:num w:numId="100" w16cid:durableId="14235941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95193810">
    <w:abstractNumId w:val="28"/>
  </w:num>
  <w:num w:numId="102" w16cid:durableId="1233471673">
    <w:abstractNumId w:val="69"/>
  </w:num>
  <w:num w:numId="103" w16cid:durableId="916595457">
    <w:abstractNumId w:val="123"/>
  </w:num>
  <w:num w:numId="104" w16cid:durableId="1864899693">
    <w:abstractNumId w:val="31"/>
  </w:num>
  <w:num w:numId="105" w16cid:durableId="32494458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596212966">
    <w:abstractNumId w:val="24"/>
  </w:num>
  <w:num w:numId="107" w16cid:durableId="1016808172">
    <w:abstractNumId w:val="63"/>
  </w:num>
  <w:num w:numId="108" w16cid:durableId="1703437108">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3102183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06777867">
    <w:abstractNumId w:val="127"/>
  </w:num>
  <w:num w:numId="111" w16cid:durableId="888692342">
    <w:abstractNumId w:val="6"/>
  </w:num>
  <w:num w:numId="112" w16cid:durableId="984775090">
    <w:abstractNumId w:val="3"/>
  </w:num>
  <w:num w:numId="113" w16cid:durableId="181922084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515269053">
    <w:abstractNumId w:val="108"/>
  </w:num>
  <w:num w:numId="115" w16cid:durableId="672224447">
    <w:abstractNumId w:val="131"/>
  </w:num>
  <w:num w:numId="116" w16cid:durableId="302540894">
    <w:abstractNumId w:val="100"/>
  </w:num>
  <w:num w:numId="117" w16cid:durableId="1289551944">
    <w:abstractNumId w:val="53"/>
  </w:num>
  <w:num w:numId="118" w16cid:durableId="1788625744">
    <w:abstractNumId w:val="57"/>
  </w:num>
  <w:num w:numId="119" w16cid:durableId="30887418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425617328">
    <w:abstractNumId w:val="34"/>
  </w:num>
  <w:num w:numId="121" w16cid:durableId="614337613">
    <w:abstractNumId w:val="103"/>
  </w:num>
  <w:num w:numId="122" w16cid:durableId="145687319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583953006">
    <w:abstractNumId w:val="36"/>
  </w:num>
  <w:num w:numId="124" w16cid:durableId="1126972266">
    <w:abstractNumId w:val="26"/>
  </w:num>
  <w:num w:numId="125" w16cid:durableId="666831716">
    <w:abstractNumId w:val="71"/>
  </w:num>
  <w:num w:numId="126" w16cid:durableId="920681596">
    <w:abstractNumId w:val="80"/>
  </w:num>
  <w:num w:numId="127" w16cid:durableId="498428121">
    <w:abstractNumId w:val="0"/>
  </w:num>
  <w:num w:numId="128" w16cid:durableId="952978736">
    <w:abstractNumId w:val="39"/>
  </w:num>
  <w:num w:numId="129" w16cid:durableId="1505559010">
    <w:abstractNumId w:val="22"/>
  </w:num>
  <w:num w:numId="130" w16cid:durableId="2044094158">
    <w:abstractNumId w:val="129"/>
  </w:num>
  <w:num w:numId="131" w16cid:durableId="1400246039">
    <w:abstractNumId w:val="94"/>
  </w:num>
  <w:num w:numId="132" w16cid:durableId="431165963">
    <w:abstractNumId w:val="29"/>
  </w:num>
  <w:num w:numId="133" w16cid:durableId="177349257">
    <w:abstractNumId w:val="130"/>
  </w:num>
  <w:num w:numId="134" w16cid:durableId="1475297718">
    <w:abstractNumId w:val="99"/>
  </w:num>
  <w:num w:numId="135" w16cid:durableId="1580171160">
    <w:abstractNumId w:val="42"/>
  </w:num>
  <w:num w:numId="136" w16cid:durableId="1201044430">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802573140">
    <w:abstractNumId w:val="49"/>
  </w:num>
  <w:num w:numId="138" w16cid:durableId="1368292543">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267080938">
    <w:abstractNumId w:val="65"/>
  </w:num>
  <w:num w:numId="140" w16cid:durableId="786699588">
    <w:abstractNumId w:val="25"/>
  </w:num>
  <w:num w:numId="141" w16cid:durableId="510605459">
    <w:abstractNumId w:val="55"/>
  </w:num>
  <w:num w:numId="142" w16cid:durableId="1838960839">
    <w:abstractNumId w:val="14"/>
  </w:num>
  <w:num w:numId="143" w16cid:durableId="668487317">
    <w:abstractNumId w:val="5"/>
  </w:num>
  <w:num w:numId="144" w16cid:durableId="1023166805">
    <w:abstractNumId w:val="106"/>
  </w:num>
  <w:num w:numId="145" w16cid:durableId="2023505386">
    <w:abstractNumId w:val="75"/>
  </w:num>
  <w:num w:numId="146" w16cid:durableId="1024018693">
    <w:abstractNumId w:val="128"/>
  </w:num>
  <w:num w:numId="147" w16cid:durableId="653606386">
    <w:abstractNumId w:val="2"/>
  </w:num>
  <w:num w:numId="148" w16cid:durableId="108936060">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508329458">
    <w:abstractNumId w:val="83"/>
  </w:num>
  <w:num w:numId="150" w16cid:durableId="308169895">
    <w:abstractNumId w:val="38"/>
  </w:num>
  <w:num w:numId="151" w16cid:durableId="1045830043">
    <w:abstractNumId w:val="77"/>
  </w:num>
  <w:num w:numId="152" w16cid:durableId="1955945231">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605773745">
    <w:abstractNumId w:val="109"/>
  </w:num>
  <w:num w:numId="154" w16cid:durableId="767237618">
    <w:abstractNumId w:val="12"/>
  </w:num>
  <w:num w:numId="155" w16cid:durableId="1007442428">
    <w:abstractNumId w:val="44"/>
  </w:num>
  <w:num w:numId="156" w16cid:durableId="1516381924">
    <w:abstractNumId w:val="32"/>
  </w:num>
  <w:num w:numId="157" w16cid:durableId="645549209">
    <w:abstractNumId w:val="113"/>
  </w:num>
  <w:num w:numId="158" w16cid:durableId="1210847438">
    <w:abstractNumId w:val="88"/>
  </w:num>
  <w:num w:numId="159" w16cid:durableId="665015945">
    <w:abstractNumId w:val="126"/>
  </w:num>
  <w:num w:numId="160" w16cid:durableId="635136333">
    <w:abstractNumId w:val="19"/>
  </w:num>
  <w:num w:numId="161" w16cid:durableId="793595770">
    <w:abstractNumId w:val="7"/>
  </w:num>
  <w:num w:numId="162" w16cid:durableId="1871452115">
    <w:abstractNumId w:val="64"/>
  </w:num>
  <w:num w:numId="163" w16cid:durableId="159348767">
    <w:abstractNumId w:val="92"/>
  </w:num>
  <w:num w:numId="164" w16cid:durableId="139226097">
    <w:abstractNumId w:val="16"/>
  </w:num>
  <w:num w:numId="165" w16cid:durableId="55394612">
    <w:abstractNumId w:val="1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oNotDisplayPageBoundaries/>
  <w:proofState w:spelling="clean" w:grammar="clean"/>
  <w:defaultTabStop w:val="420"/>
  <w:drawingGridVerticalSpacing w:val="156"/>
  <w:noPunctuationKerning/>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cxZTc3NzhmMTdlYmVhZjMzOGM3YmFkOTY0YmYyMmQifQ=="/>
  </w:docVars>
  <w:rsids>
    <w:rsidRoot w:val="00671932"/>
    <w:rsid w:val="00000A94"/>
    <w:rsid w:val="00003289"/>
    <w:rsid w:val="00007DE6"/>
    <w:rsid w:val="000126C5"/>
    <w:rsid w:val="00015B0C"/>
    <w:rsid w:val="00016EF6"/>
    <w:rsid w:val="00022CCD"/>
    <w:rsid w:val="00033C0F"/>
    <w:rsid w:val="000347FC"/>
    <w:rsid w:val="00036DEE"/>
    <w:rsid w:val="00041AB8"/>
    <w:rsid w:val="00045F73"/>
    <w:rsid w:val="00050127"/>
    <w:rsid w:val="00055E2B"/>
    <w:rsid w:val="00056716"/>
    <w:rsid w:val="00061208"/>
    <w:rsid w:val="00062BE9"/>
    <w:rsid w:val="00072484"/>
    <w:rsid w:val="0007606A"/>
    <w:rsid w:val="000763DD"/>
    <w:rsid w:val="00085769"/>
    <w:rsid w:val="00085BBD"/>
    <w:rsid w:val="00090B2A"/>
    <w:rsid w:val="000921DF"/>
    <w:rsid w:val="00097116"/>
    <w:rsid w:val="000A125C"/>
    <w:rsid w:val="000A3DBB"/>
    <w:rsid w:val="000A598A"/>
    <w:rsid w:val="000A65D6"/>
    <w:rsid w:val="000B3D64"/>
    <w:rsid w:val="000C1E9C"/>
    <w:rsid w:val="000C698F"/>
    <w:rsid w:val="000C6CE8"/>
    <w:rsid w:val="000D0B65"/>
    <w:rsid w:val="000D43FB"/>
    <w:rsid w:val="000E0A9A"/>
    <w:rsid w:val="000E15A7"/>
    <w:rsid w:val="000E332B"/>
    <w:rsid w:val="000E434D"/>
    <w:rsid w:val="000E5AB3"/>
    <w:rsid w:val="000F6891"/>
    <w:rsid w:val="00101742"/>
    <w:rsid w:val="00101FE8"/>
    <w:rsid w:val="00112C5D"/>
    <w:rsid w:val="001172C0"/>
    <w:rsid w:val="00122383"/>
    <w:rsid w:val="001344E8"/>
    <w:rsid w:val="001464E0"/>
    <w:rsid w:val="00151FD4"/>
    <w:rsid w:val="0015272C"/>
    <w:rsid w:val="00152DC8"/>
    <w:rsid w:val="00153185"/>
    <w:rsid w:val="00156FD3"/>
    <w:rsid w:val="00166D37"/>
    <w:rsid w:val="00174500"/>
    <w:rsid w:val="001809A4"/>
    <w:rsid w:val="001824D7"/>
    <w:rsid w:val="00183D54"/>
    <w:rsid w:val="00192BF4"/>
    <w:rsid w:val="00194B28"/>
    <w:rsid w:val="001963BB"/>
    <w:rsid w:val="00196666"/>
    <w:rsid w:val="001A2156"/>
    <w:rsid w:val="001B4E91"/>
    <w:rsid w:val="001C759E"/>
    <w:rsid w:val="001C7BB3"/>
    <w:rsid w:val="001E2A66"/>
    <w:rsid w:val="001E7984"/>
    <w:rsid w:val="00202401"/>
    <w:rsid w:val="0020444D"/>
    <w:rsid w:val="00210A9F"/>
    <w:rsid w:val="002110BC"/>
    <w:rsid w:val="00211135"/>
    <w:rsid w:val="002157EE"/>
    <w:rsid w:val="00223258"/>
    <w:rsid w:val="002346D5"/>
    <w:rsid w:val="002440EB"/>
    <w:rsid w:val="002540E9"/>
    <w:rsid w:val="00254449"/>
    <w:rsid w:val="00254AA7"/>
    <w:rsid w:val="00257864"/>
    <w:rsid w:val="00257983"/>
    <w:rsid w:val="0026138E"/>
    <w:rsid w:val="00264032"/>
    <w:rsid w:val="0026475C"/>
    <w:rsid w:val="00271962"/>
    <w:rsid w:val="00272B1E"/>
    <w:rsid w:val="00272D28"/>
    <w:rsid w:val="0027549C"/>
    <w:rsid w:val="00275703"/>
    <w:rsid w:val="0027658F"/>
    <w:rsid w:val="0028059B"/>
    <w:rsid w:val="00280A29"/>
    <w:rsid w:val="0028673F"/>
    <w:rsid w:val="00291F6F"/>
    <w:rsid w:val="00294ED7"/>
    <w:rsid w:val="00297766"/>
    <w:rsid w:val="002A3AEF"/>
    <w:rsid w:val="002A4AD2"/>
    <w:rsid w:val="002A7FE3"/>
    <w:rsid w:val="002B21DA"/>
    <w:rsid w:val="002B483D"/>
    <w:rsid w:val="002B7030"/>
    <w:rsid w:val="002C15AA"/>
    <w:rsid w:val="002C21EB"/>
    <w:rsid w:val="002C299E"/>
    <w:rsid w:val="002C76B5"/>
    <w:rsid w:val="002D0270"/>
    <w:rsid w:val="002D1AA9"/>
    <w:rsid w:val="002D3EC4"/>
    <w:rsid w:val="002E254C"/>
    <w:rsid w:val="002E280F"/>
    <w:rsid w:val="002E2C2D"/>
    <w:rsid w:val="002E36F6"/>
    <w:rsid w:val="002E6776"/>
    <w:rsid w:val="002F46FD"/>
    <w:rsid w:val="002F5051"/>
    <w:rsid w:val="002F59C0"/>
    <w:rsid w:val="00321A66"/>
    <w:rsid w:val="003242F6"/>
    <w:rsid w:val="003259CF"/>
    <w:rsid w:val="00326012"/>
    <w:rsid w:val="00340333"/>
    <w:rsid w:val="003403B6"/>
    <w:rsid w:val="00343C3C"/>
    <w:rsid w:val="003466CA"/>
    <w:rsid w:val="00355637"/>
    <w:rsid w:val="003571FD"/>
    <w:rsid w:val="00357615"/>
    <w:rsid w:val="0036108E"/>
    <w:rsid w:val="003643D2"/>
    <w:rsid w:val="00365D76"/>
    <w:rsid w:val="00365FA5"/>
    <w:rsid w:val="00372BEA"/>
    <w:rsid w:val="003737EF"/>
    <w:rsid w:val="003752BE"/>
    <w:rsid w:val="00381D6D"/>
    <w:rsid w:val="00385317"/>
    <w:rsid w:val="0038728E"/>
    <w:rsid w:val="00392618"/>
    <w:rsid w:val="00397031"/>
    <w:rsid w:val="003A02F3"/>
    <w:rsid w:val="003A1867"/>
    <w:rsid w:val="003A4F4B"/>
    <w:rsid w:val="003B13A7"/>
    <w:rsid w:val="003B4DAE"/>
    <w:rsid w:val="003B6925"/>
    <w:rsid w:val="003B7A90"/>
    <w:rsid w:val="003C06AA"/>
    <w:rsid w:val="003C2C94"/>
    <w:rsid w:val="003C513E"/>
    <w:rsid w:val="003D184F"/>
    <w:rsid w:val="003D2276"/>
    <w:rsid w:val="003D47BA"/>
    <w:rsid w:val="003D65C2"/>
    <w:rsid w:val="003D68F2"/>
    <w:rsid w:val="003E2E14"/>
    <w:rsid w:val="003F0340"/>
    <w:rsid w:val="003F0DA8"/>
    <w:rsid w:val="003F11D4"/>
    <w:rsid w:val="003F145B"/>
    <w:rsid w:val="003F18F7"/>
    <w:rsid w:val="003F3C46"/>
    <w:rsid w:val="003F4E01"/>
    <w:rsid w:val="0040157B"/>
    <w:rsid w:val="00412FAF"/>
    <w:rsid w:val="004162D3"/>
    <w:rsid w:val="004333CF"/>
    <w:rsid w:val="00433876"/>
    <w:rsid w:val="00442363"/>
    <w:rsid w:val="00443E19"/>
    <w:rsid w:val="004629AB"/>
    <w:rsid w:val="004637F9"/>
    <w:rsid w:val="00463F8B"/>
    <w:rsid w:val="0046746D"/>
    <w:rsid w:val="0047589F"/>
    <w:rsid w:val="004764E5"/>
    <w:rsid w:val="00492851"/>
    <w:rsid w:val="00495D05"/>
    <w:rsid w:val="004A17C5"/>
    <w:rsid w:val="004A2270"/>
    <w:rsid w:val="004A292C"/>
    <w:rsid w:val="004B3D68"/>
    <w:rsid w:val="004C34D9"/>
    <w:rsid w:val="004C49AD"/>
    <w:rsid w:val="004C5248"/>
    <w:rsid w:val="004D63E0"/>
    <w:rsid w:val="004E022C"/>
    <w:rsid w:val="004E0685"/>
    <w:rsid w:val="004E2A6A"/>
    <w:rsid w:val="004E7554"/>
    <w:rsid w:val="004E7B25"/>
    <w:rsid w:val="004F0B48"/>
    <w:rsid w:val="004F281B"/>
    <w:rsid w:val="004F589C"/>
    <w:rsid w:val="00507E88"/>
    <w:rsid w:val="00517932"/>
    <w:rsid w:val="00523A9E"/>
    <w:rsid w:val="00527E04"/>
    <w:rsid w:val="00530D4C"/>
    <w:rsid w:val="00532713"/>
    <w:rsid w:val="00546EAD"/>
    <w:rsid w:val="00560719"/>
    <w:rsid w:val="00574CF2"/>
    <w:rsid w:val="00576303"/>
    <w:rsid w:val="00577B70"/>
    <w:rsid w:val="00581191"/>
    <w:rsid w:val="0058150B"/>
    <w:rsid w:val="00586B6D"/>
    <w:rsid w:val="005876BF"/>
    <w:rsid w:val="0059298D"/>
    <w:rsid w:val="00592D98"/>
    <w:rsid w:val="005A2E9B"/>
    <w:rsid w:val="005A37CC"/>
    <w:rsid w:val="005A76D8"/>
    <w:rsid w:val="005B6713"/>
    <w:rsid w:val="005C1967"/>
    <w:rsid w:val="005C29E1"/>
    <w:rsid w:val="005C2DCE"/>
    <w:rsid w:val="005C3A36"/>
    <w:rsid w:val="005C6D16"/>
    <w:rsid w:val="005D3A31"/>
    <w:rsid w:val="005E24EC"/>
    <w:rsid w:val="005E3D78"/>
    <w:rsid w:val="005E4DAB"/>
    <w:rsid w:val="005F3D69"/>
    <w:rsid w:val="005F4CAB"/>
    <w:rsid w:val="005F4EDE"/>
    <w:rsid w:val="00601BB0"/>
    <w:rsid w:val="0060587C"/>
    <w:rsid w:val="00627608"/>
    <w:rsid w:val="00631135"/>
    <w:rsid w:val="0063136A"/>
    <w:rsid w:val="00644666"/>
    <w:rsid w:val="006457AD"/>
    <w:rsid w:val="00650228"/>
    <w:rsid w:val="00652535"/>
    <w:rsid w:val="00657AD3"/>
    <w:rsid w:val="00664136"/>
    <w:rsid w:val="00665B5B"/>
    <w:rsid w:val="00671932"/>
    <w:rsid w:val="0067218C"/>
    <w:rsid w:val="006863EF"/>
    <w:rsid w:val="0068721D"/>
    <w:rsid w:val="006912B0"/>
    <w:rsid w:val="006950A1"/>
    <w:rsid w:val="00696F25"/>
    <w:rsid w:val="006A0965"/>
    <w:rsid w:val="006A1D19"/>
    <w:rsid w:val="006A4894"/>
    <w:rsid w:val="006A524F"/>
    <w:rsid w:val="006B162C"/>
    <w:rsid w:val="006B515B"/>
    <w:rsid w:val="006C2035"/>
    <w:rsid w:val="006D0F17"/>
    <w:rsid w:val="006D2AC9"/>
    <w:rsid w:val="006D5248"/>
    <w:rsid w:val="006D59C9"/>
    <w:rsid w:val="006D7679"/>
    <w:rsid w:val="006E4FF1"/>
    <w:rsid w:val="006E70AE"/>
    <w:rsid w:val="006F06FA"/>
    <w:rsid w:val="006F276F"/>
    <w:rsid w:val="006F415C"/>
    <w:rsid w:val="006F51C4"/>
    <w:rsid w:val="006F69B5"/>
    <w:rsid w:val="006F7FCF"/>
    <w:rsid w:val="007010E9"/>
    <w:rsid w:val="00703467"/>
    <w:rsid w:val="00704F06"/>
    <w:rsid w:val="00707474"/>
    <w:rsid w:val="007147D0"/>
    <w:rsid w:val="0072085E"/>
    <w:rsid w:val="00735118"/>
    <w:rsid w:val="00743F32"/>
    <w:rsid w:val="007453F4"/>
    <w:rsid w:val="007518F7"/>
    <w:rsid w:val="00752AB3"/>
    <w:rsid w:val="00757550"/>
    <w:rsid w:val="007611B5"/>
    <w:rsid w:val="007626DC"/>
    <w:rsid w:val="00762C8B"/>
    <w:rsid w:val="007648EB"/>
    <w:rsid w:val="00765DF7"/>
    <w:rsid w:val="00781D31"/>
    <w:rsid w:val="007833BA"/>
    <w:rsid w:val="0078503C"/>
    <w:rsid w:val="00797A6C"/>
    <w:rsid w:val="007A71A9"/>
    <w:rsid w:val="007B09C6"/>
    <w:rsid w:val="007B38FC"/>
    <w:rsid w:val="007B64DD"/>
    <w:rsid w:val="007C1EF5"/>
    <w:rsid w:val="007C2C43"/>
    <w:rsid w:val="007C2DF6"/>
    <w:rsid w:val="007D02D4"/>
    <w:rsid w:val="007D2442"/>
    <w:rsid w:val="007D7986"/>
    <w:rsid w:val="007E1785"/>
    <w:rsid w:val="007F1F2A"/>
    <w:rsid w:val="007F25F5"/>
    <w:rsid w:val="007F5FC9"/>
    <w:rsid w:val="007F6399"/>
    <w:rsid w:val="008009FF"/>
    <w:rsid w:val="00806680"/>
    <w:rsid w:val="00807E32"/>
    <w:rsid w:val="00813BE5"/>
    <w:rsid w:val="008248FF"/>
    <w:rsid w:val="00825813"/>
    <w:rsid w:val="00826D26"/>
    <w:rsid w:val="008304DE"/>
    <w:rsid w:val="00830D47"/>
    <w:rsid w:val="00832278"/>
    <w:rsid w:val="0084242E"/>
    <w:rsid w:val="008546CE"/>
    <w:rsid w:val="00861D15"/>
    <w:rsid w:val="00862723"/>
    <w:rsid w:val="008637B1"/>
    <w:rsid w:val="00866B4C"/>
    <w:rsid w:val="008715CA"/>
    <w:rsid w:val="008850FC"/>
    <w:rsid w:val="00887A0F"/>
    <w:rsid w:val="00890D81"/>
    <w:rsid w:val="00891AA6"/>
    <w:rsid w:val="008920D2"/>
    <w:rsid w:val="00892D60"/>
    <w:rsid w:val="008B2A21"/>
    <w:rsid w:val="008B78E2"/>
    <w:rsid w:val="008C0932"/>
    <w:rsid w:val="008D6C3F"/>
    <w:rsid w:val="008E319A"/>
    <w:rsid w:val="008E4641"/>
    <w:rsid w:val="008F0F64"/>
    <w:rsid w:val="00906144"/>
    <w:rsid w:val="009112CB"/>
    <w:rsid w:val="00912764"/>
    <w:rsid w:val="00915C2C"/>
    <w:rsid w:val="00916614"/>
    <w:rsid w:val="00925A98"/>
    <w:rsid w:val="00943D30"/>
    <w:rsid w:val="0094506E"/>
    <w:rsid w:val="00950927"/>
    <w:rsid w:val="00950AA3"/>
    <w:rsid w:val="009539B6"/>
    <w:rsid w:val="00956D33"/>
    <w:rsid w:val="0095709A"/>
    <w:rsid w:val="009573DE"/>
    <w:rsid w:val="00957B36"/>
    <w:rsid w:val="009662CB"/>
    <w:rsid w:val="00971E64"/>
    <w:rsid w:val="009739AD"/>
    <w:rsid w:val="00980A57"/>
    <w:rsid w:val="00980C7B"/>
    <w:rsid w:val="00980FDD"/>
    <w:rsid w:val="00985814"/>
    <w:rsid w:val="0098748A"/>
    <w:rsid w:val="0099151A"/>
    <w:rsid w:val="00997EC0"/>
    <w:rsid w:val="009A274C"/>
    <w:rsid w:val="009A2BFD"/>
    <w:rsid w:val="009B21EF"/>
    <w:rsid w:val="009B67DA"/>
    <w:rsid w:val="009B7858"/>
    <w:rsid w:val="009C5379"/>
    <w:rsid w:val="009C687D"/>
    <w:rsid w:val="009D1DBC"/>
    <w:rsid w:val="009D4295"/>
    <w:rsid w:val="009E2DE7"/>
    <w:rsid w:val="009E5428"/>
    <w:rsid w:val="009E5E48"/>
    <w:rsid w:val="009E6992"/>
    <w:rsid w:val="009F03C0"/>
    <w:rsid w:val="009F1F6A"/>
    <w:rsid w:val="009F2800"/>
    <w:rsid w:val="009F2898"/>
    <w:rsid w:val="009F5C4E"/>
    <w:rsid w:val="009F6831"/>
    <w:rsid w:val="00A010B9"/>
    <w:rsid w:val="00A0305D"/>
    <w:rsid w:val="00A04295"/>
    <w:rsid w:val="00A10EE7"/>
    <w:rsid w:val="00A1646B"/>
    <w:rsid w:val="00A20220"/>
    <w:rsid w:val="00A26859"/>
    <w:rsid w:val="00A36BFB"/>
    <w:rsid w:val="00A44B01"/>
    <w:rsid w:val="00A454AD"/>
    <w:rsid w:val="00A47D48"/>
    <w:rsid w:val="00A53EF7"/>
    <w:rsid w:val="00A57628"/>
    <w:rsid w:val="00A74524"/>
    <w:rsid w:val="00A747F6"/>
    <w:rsid w:val="00A80F3B"/>
    <w:rsid w:val="00A823C8"/>
    <w:rsid w:val="00A83C40"/>
    <w:rsid w:val="00A87920"/>
    <w:rsid w:val="00AA1898"/>
    <w:rsid w:val="00AA287E"/>
    <w:rsid w:val="00AA4BB7"/>
    <w:rsid w:val="00AB2268"/>
    <w:rsid w:val="00AC02EF"/>
    <w:rsid w:val="00AC3031"/>
    <w:rsid w:val="00AC5C56"/>
    <w:rsid w:val="00AD143C"/>
    <w:rsid w:val="00AD4F4A"/>
    <w:rsid w:val="00AE04B7"/>
    <w:rsid w:val="00AE195F"/>
    <w:rsid w:val="00AE3CC6"/>
    <w:rsid w:val="00AE7998"/>
    <w:rsid w:val="00AF1AEF"/>
    <w:rsid w:val="00B1701E"/>
    <w:rsid w:val="00B212D6"/>
    <w:rsid w:val="00B236F6"/>
    <w:rsid w:val="00B2396B"/>
    <w:rsid w:val="00B27EEF"/>
    <w:rsid w:val="00B31AB1"/>
    <w:rsid w:val="00B40017"/>
    <w:rsid w:val="00B4066D"/>
    <w:rsid w:val="00B44536"/>
    <w:rsid w:val="00B4516B"/>
    <w:rsid w:val="00B501A7"/>
    <w:rsid w:val="00B63486"/>
    <w:rsid w:val="00B6666E"/>
    <w:rsid w:val="00B67DC1"/>
    <w:rsid w:val="00B76207"/>
    <w:rsid w:val="00B77898"/>
    <w:rsid w:val="00B83B62"/>
    <w:rsid w:val="00B8521C"/>
    <w:rsid w:val="00B92C20"/>
    <w:rsid w:val="00B92EB6"/>
    <w:rsid w:val="00B92F24"/>
    <w:rsid w:val="00B939F7"/>
    <w:rsid w:val="00B948EA"/>
    <w:rsid w:val="00B9681F"/>
    <w:rsid w:val="00BA03AA"/>
    <w:rsid w:val="00BC4E0F"/>
    <w:rsid w:val="00BC5F2B"/>
    <w:rsid w:val="00BD62DD"/>
    <w:rsid w:val="00BD726B"/>
    <w:rsid w:val="00BE0EC2"/>
    <w:rsid w:val="00BF20BB"/>
    <w:rsid w:val="00C01CAC"/>
    <w:rsid w:val="00C03E54"/>
    <w:rsid w:val="00C12E0A"/>
    <w:rsid w:val="00C12E6F"/>
    <w:rsid w:val="00C20C74"/>
    <w:rsid w:val="00C27D11"/>
    <w:rsid w:val="00C314CA"/>
    <w:rsid w:val="00C325F5"/>
    <w:rsid w:val="00C401D8"/>
    <w:rsid w:val="00C4110B"/>
    <w:rsid w:val="00C4293B"/>
    <w:rsid w:val="00C44850"/>
    <w:rsid w:val="00C46726"/>
    <w:rsid w:val="00C5124A"/>
    <w:rsid w:val="00C619D5"/>
    <w:rsid w:val="00C62642"/>
    <w:rsid w:val="00C75809"/>
    <w:rsid w:val="00C7782A"/>
    <w:rsid w:val="00C8179E"/>
    <w:rsid w:val="00C8386D"/>
    <w:rsid w:val="00C85B78"/>
    <w:rsid w:val="00C86460"/>
    <w:rsid w:val="00C86ECD"/>
    <w:rsid w:val="00C90031"/>
    <w:rsid w:val="00C94D92"/>
    <w:rsid w:val="00CA5967"/>
    <w:rsid w:val="00CB0347"/>
    <w:rsid w:val="00CB32FA"/>
    <w:rsid w:val="00CB4551"/>
    <w:rsid w:val="00CC0C24"/>
    <w:rsid w:val="00CC28C4"/>
    <w:rsid w:val="00CC628E"/>
    <w:rsid w:val="00CD165B"/>
    <w:rsid w:val="00CD5A74"/>
    <w:rsid w:val="00CF4021"/>
    <w:rsid w:val="00CF5B62"/>
    <w:rsid w:val="00CF5CEC"/>
    <w:rsid w:val="00CF5E9B"/>
    <w:rsid w:val="00D02CBA"/>
    <w:rsid w:val="00D03A61"/>
    <w:rsid w:val="00D06806"/>
    <w:rsid w:val="00D11C72"/>
    <w:rsid w:val="00D31C2D"/>
    <w:rsid w:val="00D37FA2"/>
    <w:rsid w:val="00D40FE1"/>
    <w:rsid w:val="00D46E1C"/>
    <w:rsid w:val="00D51115"/>
    <w:rsid w:val="00D56654"/>
    <w:rsid w:val="00D57FCA"/>
    <w:rsid w:val="00D62803"/>
    <w:rsid w:val="00D70EB1"/>
    <w:rsid w:val="00D71636"/>
    <w:rsid w:val="00D81B58"/>
    <w:rsid w:val="00D93980"/>
    <w:rsid w:val="00DA236F"/>
    <w:rsid w:val="00DA3119"/>
    <w:rsid w:val="00DA67D8"/>
    <w:rsid w:val="00DA6AD5"/>
    <w:rsid w:val="00DB32AF"/>
    <w:rsid w:val="00DC0688"/>
    <w:rsid w:val="00DC390E"/>
    <w:rsid w:val="00DE594F"/>
    <w:rsid w:val="00DF5EB7"/>
    <w:rsid w:val="00E0001F"/>
    <w:rsid w:val="00E071F2"/>
    <w:rsid w:val="00E1335E"/>
    <w:rsid w:val="00E2203F"/>
    <w:rsid w:val="00E30A72"/>
    <w:rsid w:val="00E31C2A"/>
    <w:rsid w:val="00E32F46"/>
    <w:rsid w:val="00E358C9"/>
    <w:rsid w:val="00E412DC"/>
    <w:rsid w:val="00E45DC3"/>
    <w:rsid w:val="00E52C89"/>
    <w:rsid w:val="00E60641"/>
    <w:rsid w:val="00E62F83"/>
    <w:rsid w:val="00E67A2F"/>
    <w:rsid w:val="00E750B6"/>
    <w:rsid w:val="00E818F7"/>
    <w:rsid w:val="00E81CE7"/>
    <w:rsid w:val="00E84F26"/>
    <w:rsid w:val="00E910AE"/>
    <w:rsid w:val="00E91EBF"/>
    <w:rsid w:val="00E97D11"/>
    <w:rsid w:val="00EA4823"/>
    <w:rsid w:val="00EA566C"/>
    <w:rsid w:val="00EB19D9"/>
    <w:rsid w:val="00EB2B62"/>
    <w:rsid w:val="00EB6463"/>
    <w:rsid w:val="00EC1AAA"/>
    <w:rsid w:val="00ED177A"/>
    <w:rsid w:val="00ED3AEF"/>
    <w:rsid w:val="00ED51E6"/>
    <w:rsid w:val="00EE20F2"/>
    <w:rsid w:val="00EE463C"/>
    <w:rsid w:val="00EE52F1"/>
    <w:rsid w:val="00EE7AFE"/>
    <w:rsid w:val="00EF635D"/>
    <w:rsid w:val="00F03486"/>
    <w:rsid w:val="00F06BB9"/>
    <w:rsid w:val="00F0761F"/>
    <w:rsid w:val="00F15913"/>
    <w:rsid w:val="00F23EEF"/>
    <w:rsid w:val="00F307B9"/>
    <w:rsid w:val="00F3287E"/>
    <w:rsid w:val="00F34D80"/>
    <w:rsid w:val="00F34EA0"/>
    <w:rsid w:val="00F444FD"/>
    <w:rsid w:val="00F52C45"/>
    <w:rsid w:val="00F5746F"/>
    <w:rsid w:val="00F64A59"/>
    <w:rsid w:val="00F70340"/>
    <w:rsid w:val="00F72A3B"/>
    <w:rsid w:val="00F77090"/>
    <w:rsid w:val="00F94948"/>
    <w:rsid w:val="00F94E61"/>
    <w:rsid w:val="00FA05D2"/>
    <w:rsid w:val="00FA3073"/>
    <w:rsid w:val="00FA3F6A"/>
    <w:rsid w:val="00FB25E0"/>
    <w:rsid w:val="00FB55BE"/>
    <w:rsid w:val="00FC0599"/>
    <w:rsid w:val="00FC286A"/>
    <w:rsid w:val="00FD11AA"/>
    <w:rsid w:val="00FD1A88"/>
    <w:rsid w:val="00FD6800"/>
    <w:rsid w:val="00FD71E7"/>
    <w:rsid w:val="00FE1398"/>
    <w:rsid w:val="00FE39A4"/>
    <w:rsid w:val="00FE5178"/>
    <w:rsid w:val="00FE67B4"/>
    <w:rsid w:val="00FF0115"/>
    <w:rsid w:val="00FF0F3F"/>
    <w:rsid w:val="00FF68EF"/>
    <w:rsid w:val="021D6194"/>
    <w:rsid w:val="04732A83"/>
    <w:rsid w:val="051F4533"/>
    <w:rsid w:val="05D37841"/>
    <w:rsid w:val="06C5097E"/>
    <w:rsid w:val="06CF57F3"/>
    <w:rsid w:val="08570A08"/>
    <w:rsid w:val="08BB5A72"/>
    <w:rsid w:val="09EC5A33"/>
    <w:rsid w:val="0AC92FC0"/>
    <w:rsid w:val="0B4F30EE"/>
    <w:rsid w:val="0B714B4D"/>
    <w:rsid w:val="0C0F15EF"/>
    <w:rsid w:val="0D3654A5"/>
    <w:rsid w:val="0D5116CB"/>
    <w:rsid w:val="0E6A61DD"/>
    <w:rsid w:val="101822F4"/>
    <w:rsid w:val="11030D35"/>
    <w:rsid w:val="11C67294"/>
    <w:rsid w:val="12C653B1"/>
    <w:rsid w:val="13C252FE"/>
    <w:rsid w:val="17460E8C"/>
    <w:rsid w:val="1A265449"/>
    <w:rsid w:val="1A7776DF"/>
    <w:rsid w:val="1AF937F8"/>
    <w:rsid w:val="1C70672A"/>
    <w:rsid w:val="1C7C3852"/>
    <w:rsid w:val="1D446686"/>
    <w:rsid w:val="1E0F24D3"/>
    <w:rsid w:val="1E5C7B15"/>
    <w:rsid w:val="1F4F7A86"/>
    <w:rsid w:val="20363A44"/>
    <w:rsid w:val="205E1C70"/>
    <w:rsid w:val="23A911A2"/>
    <w:rsid w:val="23D36806"/>
    <w:rsid w:val="23F03C43"/>
    <w:rsid w:val="25FE76DE"/>
    <w:rsid w:val="27837205"/>
    <w:rsid w:val="29D86705"/>
    <w:rsid w:val="2A193E54"/>
    <w:rsid w:val="2AE66CEC"/>
    <w:rsid w:val="2C477D91"/>
    <w:rsid w:val="2C550700"/>
    <w:rsid w:val="2CFE782C"/>
    <w:rsid w:val="2D2B35DD"/>
    <w:rsid w:val="2D3448D1"/>
    <w:rsid w:val="2E597370"/>
    <w:rsid w:val="2F062EE8"/>
    <w:rsid w:val="2FF4095D"/>
    <w:rsid w:val="306B75D4"/>
    <w:rsid w:val="312E2AE0"/>
    <w:rsid w:val="32060919"/>
    <w:rsid w:val="328765D1"/>
    <w:rsid w:val="32E60ABA"/>
    <w:rsid w:val="332B68CB"/>
    <w:rsid w:val="33394A1D"/>
    <w:rsid w:val="33571B86"/>
    <w:rsid w:val="33E76802"/>
    <w:rsid w:val="35203CC3"/>
    <w:rsid w:val="357519E8"/>
    <w:rsid w:val="360046CA"/>
    <w:rsid w:val="374635A0"/>
    <w:rsid w:val="375B535F"/>
    <w:rsid w:val="3915658D"/>
    <w:rsid w:val="39D16E4B"/>
    <w:rsid w:val="3B2A72F5"/>
    <w:rsid w:val="3B2C7069"/>
    <w:rsid w:val="3B907D4C"/>
    <w:rsid w:val="3D367FA3"/>
    <w:rsid w:val="3DC53738"/>
    <w:rsid w:val="3DDF0170"/>
    <w:rsid w:val="3E3768A7"/>
    <w:rsid w:val="3E552A30"/>
    <w:rsid w:val="3ECC7B64"/>
    <w:rsid w:val="3FB649AB"/>
    <w:rsid w:val="409C2332"/>
    <w:rsid w:val="40E243D7"/>
    <w:rsid w:val="41221688"/>
    <w:rsid w:val="41EE6C10"/>
    <w:rsid w:val="42EE3B9B"/>
    <w:rsid w:val="45123F28"/>
    <w:rsid w:val="455860FD"/>
    <w:rsid w:val="45DC0389"/>
    <w:rsid w:val="4790344B"/>
    <w:rsid w:val="47963CA7"/>
    <w:rsid w:val="47B91FDC"/>
    <w:rsid w:val="4911338F"/>
    <w:rsid w:val="49372EB1"/>
    <w:rsid w:val="496C4609"/>
    <w:rsid w:val="49B83CCE"/>
    <w:rsid w:val="49F12568"/>
    <w:rsid w:val="4B0B4954"/>
    <w:rsid w:val="4C0B10A7"/>
    <w:rsid w:val="4C6B2812"/>
    <w:rsid w:val="4CE4208F"/>
    <w:rsid w:val="4D737244"/>
    <w:rsid w:val="4F435735"/>
    <w:rsid w:val="4F7A033F"/>
    <w:rsid w:val="501A0647"/>
    <w:rsid w:val="501E0C85"/>
    <w:rsid w:val="50533E75"/>
    <w:rsid w:val="50844BD5"/>
    <w:rsid w:val="508733C3"/>
    <w:rsid w:val="508A3648"/>
    <w:rsid w:val="515D0966"/>
    <w:rsid w:val="51E9785F"/>
    <w:rsid w:val="52856423"/>
    <w:rsid w:val="53D02B58"/>
    <w:rsid w:val="54C63777"/>
    <w:rsid w:val="56762A94"/>
    <w:rsid w:val="56FB1D20"/>
    <w:rsid w:val="58007616"/>
    <w:rsid w:val="58D6671A"/>
    <w:rsid w:val="5A36665B"/>
    <w:rsid w:val="5AE27006"/>
    <w:rsid w:val="5B137E78"/>
    <w:rsid w:val="5B5C33F8"/>
    <w:rsid w:val="5C793A60"/>
    <w:rsid w:val="5CF26E42"/>
    <w:rsid w:val="5D1E0517"/>
    <w:rsid w:val="5E1C7C8F"/>
    <w:rsid w:val="5E825682"/>
    <w:rsid w:val="5EBE6AF4"/>
    <w:rsid w:val="5ED42067"/>
    <w:rsid w:val="5F36478F"/>
    <w:rsid w:val="5F883760"/>
    <w:rsid w:val="62427EA1"/>
    <w:rsid w:val="627A29F9"/>
    <w:rsid w:val="62FC7BE4"/>
    <w:rsid w:val="647C5DCC"/>
    <w:rsid w:val="64B569A1"/>
    <w:rsid w:val="64E564DB"/>
    <w:rsid w:val="6549634D"/>
    <w:rsid w:val="6D5642AC"/>
    <w:rsid w:val="6DAB7132"/>
    <w:rsid w:val="6EDD630E"/>
    <w:rsid w:val="70CA1774"/>
    <w:rsid w:val="70E433CD"/>
    <w:rsid w:val="71144A65"/>
    <w:rsid w:val="71964701"/>
    <w:rsid w:val="73043513"/>
    <w:rsid w:val="73A00AF1"/>
    <w:rsid w:val="74F364B8"/>
    <w:rsid w:val="754107AC"/>
    <w:rsid w:val="75555EFD"/>
    <w:rsid w:val="7580150C"/>
    <w:rsid w:val="75BD5524"/>
    <w:rsid w:val="76D100F5"/>
    <w:rsid w:val="76E45BC4"/>
    <w:rsid w:val="780768CF"/>
    <w:rsid w:val="79977E87"/>
    <w:rsid w:val="7A503897"/>
    <w:rsid w:val="7AA439B0"/>
    <w:rsid w:val="7B0C00A5"/>
    <w:rsid w:val="7B69149D"/>
    <w:rsid w:val="7B793DA9"/>
    <w:rsid w:val="7BC40083"/>
    <w:rsid w:val="7CF5573F"/>
    <w:rsid w:val="7DC17B4C"/>
    <w:rsid w:val="7E3C56FD"/>
    <w:rsid w:val="7EAC3373"/>
    <w:rsid w:val="7EE1237A"/>
    <w:rsid w:val="7FC522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90B7B"/>
  <w15:docId w15:val="{79D15B3F-6B27-4BC5-9B17-8FE8F648D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等线" w:cstheme="minorBidi"/>
      <w:kern w:val="2"/>
      <w:sz w:val="21"/>
      <w:szCs w:val="22"/>
    </w:rPr>
  </w:style>
  <w:style w:type="paragraph" w:styleId="1">
    <w:name w:val="heading 1"/>
    <w:basedOn w:val="a"/>
    <w:next w:val="a"/>
    <w:link w:val="10"/>
    <w:uiPriority w:val="9"/>
    <w:qFormat/>
    <w:pPr>
      <w:spacing w:beforeLines="30" w:before="30" w:afterLines="30" w:after="30"/>
      <w:outlineLvl w:val="0"/>
    </w:pPr>
    <w:rPr>
      <w:b/>
    </w:rPr>
  </w:style>
  <w:style w:type="paragraph" w:styleId="2">
    <w:name w:val="heading 2"/>
    <w:basedOn w:val="a0"/>
    <w:next w:val="a"/>
    <w:link w:val="20"/>
    <w:uiPriority w:val="9"/>
    <w:unhideWhenUsed/>
    <w:qFormat/>
    <w:pPr>
      <w:numPr>
        <w:numId w:val="1"/>
      </w:numPr>
      <w:spacing w:beforeLines="15" w:before="46" w:afterLines="15" w:after="46"/>
      <w:ind w:left="0" w:firstLineChars="0" w:firstLine="0"/>
      <w:outlineLvl w:val="1"/>
    </w:pPr>
    <w:rPr>
      <w:b/>
    </w:rPr>
  </w:style>
  <w:style w:type="paragraph" w:styleId="3">
    <w:name w:val="heading 3"/>
    <w:basedOn w:val="2"/>
    <w:next w:val="a"/>
    <w:link w:val="30"/>
    <w:uiPriority w:val="9"/>
    <w:unhideWhenUsed/>
    <w:qFormat/>
    <w:pPr>
      <w:numPr>
        <w:numId w:val="2"/>
      </w:numPr>
      <w:outlineLvl w:val="2"/>
    </w:pPr>
  </w:style>
  <w:style w:type="paragraph" w:styleId="4">
    <w:name w:val="heading 4"/>
    <w:basedOn w:val="2"/>
    <w:next w:val="a"/>
    <w:link w:val="40"/>
    <w:uiPriority w:val="9"/>
    <w:unhideWhenUsed/>
    <w:qFormat/>
    <w:pPr>
      <w:numPr>
        <w:ilvl w:val="2"/>
      </w:numPr>
      <w:spacing w:beforeLines="0" w:before="0" w:afterLines="0" w:after="0"/>
      <w:ind w:left="170" w:firstLine="0"/>
      <w:outlineLvl w:val="3"/>
    </w:pPr>
    <w:rPr>
      <w:b w:val="0"/>
    </w:rPr>
  </w:style>
  <w:style w:type="paragraph" w:styleId="5">
    <w:name w:val="heading 5"/>
    <w:basedOn w:val="4"/>
    <w:next w:val="a"/>
    <w:link w:val="50"/>
    <w:uiPriority w:val="9"/>
    <w:unhideWhenUsed/>
    <w:qFormat/>
    <w:pPr>
      <w:numPr>
        <w:ilvl w:val="3"/>
        <w:numId w:val="3"/>
      </w:numPr>
      <w:outlineLvl w:val="4"/>
    </w:pPr>
  </w:style>
  <w:style w:type="paragraph" w:styleId="6">
    <w:name w:val="heading 6"/>
    <w:basedOn w:val="a"/>
    <w:next w:val="a"/>
    <w:uiPriority w:val="9"/>
    <w:unhideWhenUsed/>
    <w:qFormat/>
    <w:pPr>
      <w:keepNext/>
      <w:keepLines/>
      <w:spacing w:before="240" w:after="64" w:line="317" w:lineRule="auto"/>
      <w:outlineLvl w:val="5"/>
    </w:pPr>
    <w:rPr>
      <w:rFonts w:ascii="Arial" w:eastAsia="黑体" w:hAnsi="Arial"/>
      <w:b/>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pPr>
      <w:ind w:firstLineChars="200" w:firstLine="420"/>
    </w:pPr>
  </w:style>
  <w:style w:type="paragraph" w:styleId="a4">
    <w:name w:val="Balloon Text"/>
    <w:basedOn w:val="a"/>
    <w:link w:val="a5"/>
    <w:uiPriority w:val="99"/>
    <w:semiHidden/>
    <w:unhideWhenUsed/>
    <w:qFormat/>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aa">
    <w:name w:val="Normal (Web)"/>
    <w:basedOn w:val="a"/>
    <w:uiPriority w:val="99"/>
    <w:semiHidden/>
    <w:unhideWhenUsed/>
    <w:qFormat/>
    <w:pPr>
      <w:spacing w:beforeAutospacing="1" w:afterAutospacing="1"/>
      <w:jc w:val="left"/>
    </w:pPr>
    <w:rPr>
      <w:rFonts w:cs="Times New Roman"/>
      <w:kern w:val="0"/>
      <w:sz w:val="24"/>
    </w:rPr>
  </w:style>
  <w:style w:type="table" w:styleId="ab">
    <w:name w:val="Table Grid"/>
    <w:basedOn w:val="a2"/>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1"/>
    <w:uiPriority w:val="99"/>
    <w:semiHidden/>
    <w:unhideWhenUsed/>
    <w:qFormat/>
    <w:rPr>
      <w:color w:val="954F72" w:themeColor="followedHyperlink"/>
      <w:u w:val="single"/>
    </w:rPr>
  </w:style>
  <w:style w:type="character" w:styleId="ad">
    <w:name w:val="Hyperlink"/>
    <w:basedOn w:val="a1"/>
    <w:uiPriority w:val="99"/>
    <w:unhideWhenUsed/>
    <w:qFormat/>
    <w:rPr>
      <w:color w:val="0563C1" w:themeColor="hyperlink"/>
      <w:u w:val="single"/>
    </w:rPr>
  </w:style>
  <w:style w:type="character" w:customStyle="1" w:styleId="30">
    <w:name w:val="标题 3 字符"/>
    <w:basedOn w:val="a1"/>
    <w:link w:val="3"/>
    <w:uiPriority w:val="9"/>
    <w:qFormat/>
    <w:rPr>
      <w:b/>
    </w:rPr>
  </w:style>
  <w:style w:type="character" w:customStyle="1" w:styleId="40">
    <w:name w:val="标题 4 字符"/>
    <w:basedOn w:val="a1"/>
    <w:link w:val="4"/>
    <w:uiPriority w:val="9"/>
    <w:qFormat/>
  </w:style>
  <w:style w:type="character" w:customStyle="1" w:styleId="10">
    <w:name w:val="标题 1 字符"/>
    <w:basedOn w:val="a1"/>
    <w:link w:val="1"/>
    <w:uiPriority w:val="9"/>
    <w:qFormat/>
    <w:rPr>
      <w:b/>
    </w:rPr>
  </w:style>
  <w:style w:type="character" w:customStyle="1" w:styleId="20">
    <w:name w:val="标题 2 字符"/>
    <w:basedOn w:val="a1"/>
    <w:link w:val="2"/>
    <w:uiPriority w:val="9"/>
    <w:qFormat/>
    <w:rPr>
      <w:b/>
    </w:rPr>
  </w:style>
  <w:style w:type="character" w:customStyle="1" w:styleId="a9">
    <w:name w:val="页眉 字符"/>
    <w:basedOn w:val="a1"/>
    <w:link w:val="a8"/>
    <w:uiPriority w:val="99"/>
    <w:qFormat/>
    <w:rPr>
      <w:sz w:val="18"/>
      <w:szCs w:val="18"/>
    </w:rPr>
  </w:style>
  <w:style w:type="character" w:customStyle="1" w:styleId="a7">
    <w:name w:val="页脚 字符"/>
    <w:basedOn w:val="a1"/>
    <w:link w:val="a6"/>
    <w:uiPriority w:val="99"/>
    <w:qFormat/>
    <w:rPr>
      <w:sz w:val="18"/>
      <w:szCs w:val="18"/>
    </w:rPr>
  </w:style>
  <w:style w:type="character" w:customStyle="1" w:styleId="a5">
    <w:name w:val="批注框文本 字符"/>
    <w:basedOn w:val="a1"/>
    <w:link w:val="a4"/>
    <w:uiPriority w:val="99"/>
    <w:semiHidden/>
    <w:qFormat/>
    <w:rPr>
      <w:sz w:val="18"/>
      <w:szCs w:val="18"/>
    </w:rPr>
  </w:style>
  <w:style w:type="character" w:styleId="ae">
    <w:name w:val="Placeholder Text"/>
    <w:basedOn w:val="a1"/>
    <w:uiPriority w:val="99"/>
    <w:semiHidden/>
    <w:qFormat/>
    <w:rPr>
      <w:color w:val="808080"/>
    </w:rPr>
  </w:style>
  <w:style w:type="character" w:customStyle="1" w:styleId="50">
    <w:name w:val="标题 5 字符"/>
    <w:basedOn w:val="a1"/>
    <w:link w:val="5"/>
    <w:uiPriority w:val="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AEC96-1615-45ED-A700-D32FED690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23</Pages>
  <Words>2975</Words>
  <Characters>16961</Characters>
  <Application>Microsoft Office Word</Application>
  <DocSecurity>0</DocSecurity>
  <Lines>141</Lines>
  <Paragraphs>39</Paragraphs>
  <ScaleCrop>false</ScaleCrop>
  <Company/>
  <LinksUpToDate>false</LinksUpToDate>
  <CharactersWithSpaces>19897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Iris yao</dc:creator>
  <cp:lastModifiedBy>Iris yao</cp:lastModifiedBy>
  <cp:revision>4</cp:revision>
  <dcterms:created xsi:type="dcterms:W3CDTF">2024-01-10T09:07:00Z</dcterms:created>
  <dcterms:modified xsi:type="dcterms:W3CDTF">2024-01-19T07:56:00Z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8D7FDD9EE32342199DA116FCB20F7C86</vt:lpwstr>
  </property>
</Properties>
</file>